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517" w:rsidRPr="005E5538" w:rsidRDefault="00FD0517" w:rsidP="00FD0517">
      <w:pPr>
        <w:jc w:val="center"/>
        <w:rPr>
          <w:b/>
          <w:lang w:val="en-GB"/>
        </w:rPr>
      </w:pPr>
      <w:r w:rsidRPr="005E5538">
        <w:rPr>
          <w:b/>
          <w:lang w:val="en-GB"/>
        </w:rPr>
        <w:t>IEEE Communications Society Standards Development Board (COM/SDB</w:t>
      </w:r>
      <w:proofErr w:type="gramStart"/>
      <w:r w:rsidRPr="005E5538">
        <w:rPr>
          <w:b/>
          <w:lang w:val="en-GB"/>
        </w:rPr>
        <w:t>)</w:t>
      </w:r>
      <w:proofErr w:type="gramEnd"/>
      <w:r>
        <w:rPr>
          <w:b/>
          <w:lang w:val="en-GB"/>
        </w:rPr>
        <w:br/>
      </w:r>
      <w:r w:rsidRPr="005E5538">
        <w:rPr>
          <w:b/>
          <w:lang w:val="en-GB"/>
        </w:rPr>
        <w:t>Meeting Minutes</w:t>
      </w:r>
      <w:r>
        <w:rPr>
          <w:b/>
          <w:lang w:val="en-GB"/>
        </w:rPr>
        <w:br/>
      </w:r>
      <w:r w:rsidRPr="005E5538">
        <w:rPr>
          <w:lang w:val="en-GB"/>
        </w:rPr>
        <w:t xml:space="preserve">Friday, </w:t>
      </w:r>
      <w:r w:rsidR="004F59D4">
        <w:rPr>
          <w:lang w:val="en-GB"/>
        </w:rPr>
        <w:t>30, August</w:t>
      </w:r>
      <w:r w:rsidRPr="005E5538">
        <w:rPr>
          <w:lang w:val="en-GB"/>
        </w:rPr>
        <w:t>, 2019, 10:00 a.m. Eastern Daylight Time</w:t>
      </w:r>
      <w:r>
        <w:rPr>
          <w:b/>
          <w:lang w:val="en-GB"/>
        </w:rPr>
        <w:br/>
      </w:r>
      <w:r w:rsidRPr="005E5538">
        <w:rPr>
          <w:lang w:val="en-GB"/>
        </w:rPr>
        <w:t>WebEx Call</w:t>
      </w:r>
    </w:p>
    <w:p w:rsidR="004F59D4" w:rsidRDefault="004F59D4" w:rsidP="004F59D4">
      <w:pPr>
        <w:pStyle w:val="ListParagraph"/>
        <w:numPr>
          <w:ilvl w:val="0"/>
          <w:numId w:val="1"/>
        </w:numPr>
      </w:pPr>
      <w:r>
        <w:t xml:space="preserve">Call to Order at 10:02 am EDT </w:t>
      </w:r>
    </w:p>
    <w:p w:rsidR="004F59D4" w:rsidRDefault="004F59D4" w:rsidP="004F59D4">
      <w:pPr>
        <w:pStyle w:val="ListParagraph"/>
      </w:pPr>
    </w:p>
    <w:p w:rsidR="004F59D4" w:rsidRDefault="004F59D4" w:rsidP="004F59D4">
      <w:pPr>
        <w:pStyle w:val="ListParagraph"/>
        <w:numPr>
          <w:ilvl w:val="0"/>
          <w:numId w:val="1"/>
        </w:numPr>
      </w:pPr>
      <w:r>
        <w:t>Roll Call, Voting Status of the members and Establish Quorum</w:t>
      </w:r>
    </w:p>
    <w:p w:rsidR="004F59D4" w:rsidRDefault="004F59D4" w:rsidP="004F59D4">
      <w:pPr>
        <w:pStyle w:val="ListParagraph"/>
        <w:numPr>
          <w:ilvl w:val="1"/>
          <w:numId w:val="1"/>
        </w:numPr>
      </w:pPr>
      <w:r>
        <w:t>Voting members: Tarek El-</w:t>
      </w:r>
      <w:proofErr w:type="spellStart"/>
      <w:r>
        <w:t>Bawab</w:t>
      </w:r>
      <w:proofErr w:type="spellEnd"/>
      <w:r>
        <w:t xml:space="preserve">, Alex </w:t>
      </w:r>
      <w:proofErr w:type="spellStart"/>
      <w:r>
        <w:t>Gelman</w:t>
      </w:r>
      <w:proofErr w:type="spellEnd"/>
      <w:r>
        <w:t xml:space="preserve">, Mehmet </w:t>
      </w:r>
      <w:proofErr w:type="spellStart"/>
      <w:r>
        <w:t>Ulema</w:t>
      </w:r>
      <w:proofErr w:type="spellEnd"/>
      <w:r>
        <w:t xml:space="preserve">, Jean-Philippe Faure, </w:t>
      </w:r>
      <w:proofErr w:type="spellStart"/>
      <w:r>
        <w:t>Jaafar</w:t>
      </w:r>
      <w:proofErr w:type="spellEnd"/>
      <w:r>
        <w:t xml:space="preserve"> </w:t>
      </w:r>
      <w:proofErr w:type="spellStart"/>
      <w:r>
        <w:t>Elmirghani</w:t>
      </w:r>
      <w:proofErr w:type="spellEnd"/>
      <w:r>
        <w:t xml:space="preserve">, Stefano Galli. </w:t>
      </w:r>
    </w:p>
    <w:p w:rsidR="004F59D4" w:rsidRDefault="004F59D4" w:rsidP="004F59D4">
      <w:pPr>
        <w:pStyle w:val="ListParagraph"/>
        <w:numPr>
          <w:ilvl w:val="1"/>
          <w:numId w:val="1"/>
        </w:numPr>
      </w:pPr>
      <w:r>
        <w:t xml:space="preserve">Observers: Dr. Hamid </w:t>
      </w:r>
      <w:proofErr w:type="spellStart"/>
      <w:r>
        <w:t>Taha</w:t>
      </w:r>
      <w:proofErr w:type="spellEnd"/>
      <w:r>
        <w:t xml:space="preserve"> </w:t>
      </w:r>
    </w:p>
    <w:p w:rsidR="004F59D4" w:rsidRDefault="004F59D4" w:rsidP="004F59D4">
      <w:pPr>
        <w:pStyle w:val="ListParagraph"/>
        <w:numPr>
          <w:ilvl w:val="1"/>
          <w:numId w:val="1"/>
        </w:numPr>
      </w:pPr>
      <w:r>
        <w:t xml:space="preserve">Staff: Jennifer Santulli </w:t>
      </w:r>
    </w:p>
    <w:p w:rsidR="004F59D4" w:rsidRDefault="004F59D4" w:rsidP="004F59D4">
      <w:pPr>
        <w:pStyle w:val="ListParagraph"/>
        <w:ind w:left="1440"/>
      </w:pPr>
    </w:p>
    <w:p w:rsidR="004F59D4" w:rsidRDefault="004F59D4" w:rsidP="004F59D4">
      <w:pPr>
        <w:pStyle w:val="ListParagraph"/>
        <w:numPr>
          <w:ilvl w:val="0"/>
          <w:numId w:val="1"/>
        </w:numPr>
      </w:pPr>
      <w:r>
        <w:t xml:space="preserve">Approval of revised Agenda; Unanimous </w:t>
      </w:r>
    </w:p>
    <w:p w:rsidR="004F59D4" w:rsidRDefault="004F59D4" w:rsidP="004F59D4">
      <w:pPr>
        <w:pStyle w:val="ListParagraph"/>
        <w:numPr>
          <w:ilvl w:val="1"/>
          <w:numId w:val="1"/>
        </w:numPr>
      </w:pPr>
      <w:r>
        <w:t>Removal of 6.2 Reports from Working Groups and Study Group Chairs. Zac not present.</w:t>
      </w:r>
    </w:p>
    <w:p w:rsidR="004F59D4" w:rsidRDefault="004F59D4" w:rsidP="004F59D4">
      <w:pPr>
        <w:pStyle w:val="ListParagraph"/>
        <w:numPr>
          <w:ilvl w:val="1"/>
          <w:numId w:val="1"/>
        </w:numPr>
      </w:pPr>
      <w:r>
        <w:t xml:space="preserve">Removal of presentation by Choi </w:t>
      </w:r>
      <w:proofErr w:type="spellStart"/>
      <w:r>
        <w:t>Changjoon</w:t>
      </w:r>
      <w:proofErr w:type="spellEnd"/>
      <w:r>
        <w:t xml:space="preserve"> </w:t>
      </w:r>
    </w:p>
    <w:p w:rsidR="004F59D4" w:rsidRDefault="004F59D4" w:rsidP="004F59D4">
      <w:pPr>
        <w:pStyle w:val="ListParagraph"/>
        <w:numPr>
          <w:ilvl w:val="1"/>
          <w:numId w:val="1"/>
        </w:numPr>
      </w:pPr>
      <w:r>
        <w:t xml:space="preserve">Addition of new 8.2 SA Funded Projects (Alex) </w:t>
      </w:r>
    </w:p>
    <w:p w:rsidR="004F59D4" w:rsidRDefault="004F59D4" w:rsidP="004F59D4">
      <w:pPr>
        <w:pStyle w:val="ListParagraph"/>
        <w:ind w:left="1440"/>
      </w:pPr>
    </w:p>
    <w:p w:rsidR="004F59D4" w:rsidRDefault="004F59D4" w:rsidP="004F59D4">
      <w:pPr>
        <w:pStyle w:val="ListParagraph"/>
        <w:numPr>
          <w:ilvl w:val="0"/>
          <w:numId w:val="1"/>
        </w:numPr>
      </w:pPr>
      <w:r>
        <w:t xml:space="preserve">Call for Patents </w:t>
      </w:r>
    </w:p>
    <w:p w:rsidR="004F59D4" w:rsidRDefault="004F59D4" w:rsidP="004F59D4">
      <w:pPr>
        <w:pStyle w:val="ListParagraph"/>
        <w:numPr>
          <w:ilvl w:val="1"/>
          <w:numId w:val="1"/>
        </w:numPr>
      </w:pPr>
      <w:r>
        <w:t>Call was raised, no essential patents were noted</w:t>
      </w:r>
      <w:r w:rsidR="002C44E8">
        <w:br/>
      </w:r>
    </w:p>
    <w:p w:rsidR="004F59D4" w:rsidRDefault="004F59D4" w:rsidP="004F59D4">
      <w:pPr>
        <w:pStyle w:val="ListParagraph"/>
        <w:numPr>
          <w:ilvl w:val="0"/>
          <w:numId w:val="1"/>
        </w:numPr>
      </w:pPr>
      <w:r>
        <w:t xml:space="preserve">Approval of COM/SDB prior meeting Minutes and notes: </w:t>
      </w:r>
    </w:p>
    <w:p w:rsidR="004F59D4" w:rsidRDefault="004F59D4" w:rsidP="004F59D4">
      <w:pPr>
        <w:ind w:left="720"/>
      </w:pPr>
      <w:r>
        <w:t xml:space="preserve">5.1: June 28, 2019 section 5.1 revised to reflect the change of “Reporting to” to “Created by” </w:t>
      </w:r>
    </w:p>
    <w:p w:rsidR="004F59D4" w:rsidRDefault="004F59D4" w:rsidP="004F59D4">
      <w:pPr>
        <w:ind w:left="720"/>
      </w:pPr>
      <w:r>
        <w:tab/>
        <w:t>Motion to approve June 28</w:t>
      </w:r>
      <w:r w:rsidRPr="004F59D4">
        <w:rPr>
          <w:vertAlign w:val="superscript"/>
        </w:rPr>
        <w:t>th</w:t>
      </w:r>
      <w:r>
        <w:t xml:space="preserve"> meeting minutes made by JP, Seconded by Alex. Unanimous approval </w:t>
      </w:r>
    </w:p>
    <w:p w:rsidR="004F59D4" w:rsidRDefault="00886511" w:rsidP="004F59D4">
      <w:pPr>
        <w:ind w:left="720"/>
      </w:pPr>
      <w:proofErr w:type="gramStart"/>
      <w:r>
        <w:t>5.2</w:t>
      </w:r>
      <w:proofErr w:type="gramEnd"/>
      <w:r>
        <w:t>: July</w:t>
      </w:r>
      <w:r w:rsidR="004F59D4">
        <w:t xml:space="preserve"> 26, 2019 Meeting minutes. No change. Unanimous approval. </w:t>
      </w:r>
    </w:p>
    <w:p w:rsidR="00225782" w:rsidRDefault="00225782" w:rsidP="00225782">
      <w:pPr>
        <w:pStyle w:val="ListParagraph"/>
        <w:numPr>
          <w:ilvl w:val="0"/>
          <w:numId w:val="1"/>
        </w:numPr>
      </w:pPr>
      <w:r>
        <w:t>Reports</w:t>
      </w:r>
    </w:p>
    <w:p w:rsidR="00225782" w:rsidRPr="00225782" w:rsidRDefault="00225782" w:rsidP="00225782">
      <w:pPr>
        <w:ind w:left="720"/>
      </w:pPr>
      <w:r w:rsidRPr="00225782">
        <w:t xml:space="preserve">6.1.  Reports from </w:t>
      </w:r>
      <w:proofErr w:type="spellStart"/>
      <w:r w:rsidRPr="00225782">
        <w:t>ComSoc</w:t>
      </w:r>
      <w:proofErr w:type="spellEnd"/>
      <w:r w:rsidRPr="00225782">
        <w:t xml:space="preserve"> Standards Committees</w:t>
      </w:r>
    </w:p>
    <w:p w:rsidR="00225782" w:rsidRPr="00225782" w:rsidRDefault="00225782" w:rsidP="00225782">
      <w:pPr>
        <w:ind w:left="1440"/>
      </w:pPr>
      <w:r w:rsidRPr="00225782">
        <w:t xml:space="preserve">• </w:t>
      </w:r>
      <w:proofErr w:type="spellStart"/>
      <w:r w:rsidRPr="00225782">
        <w:t>DySPAN</w:t>
      </w:r>
      <w:proofErr w:type="spellEnd"/>
      <w:r w:rsidRPr="00225782">
        <w:t xml:space="preserve"> (Oliver)</w:t>
      </w:r>
      <w:r>
        <w:t xml:space="preserve"> - No Slides </w:t>
      </w:r>
    </w:p>
    <w:p w:rsidR="00225782" w:rsidRPr="00225782" w:rsidRDefault="00225782" w:rsidP="00225782">
      <w:pPr>
        <w:ind w:left="1440"/>
      </w:pPr>
      <w:r w:rsidRPr="00225782">
        <w:t xml:space="preserve">• </w:t>
      </w:r>
      <w:proofErr w:type="spellStart"/>
      <w:r w:rsidRPr="00225782">
        <w:t>MobiNet</w:t>
      </w:r>
      <w:proofErr w:type="spellEnd"/>
      <w:r w:rsidRPr="00225782">
        <w:t xml:space="preserve"> (Oliver)</w:t>
      </w:r>
      <w:r>
        <w:t xml:space="preserve">- No Slides </w:t>
      </w:r>
    </w:p>
    <w:p w:rsidR="00225782" w:rsidRDefault="00225782" w:rsidP="00225782">
      <w:pPr>
        <w:ind w:left="1440"/>
      </w:pPr>
      <w:r w:rsidRPr="00225782">
        <w:t>• PLC (JP)</w:t>
      </w:r>
      <w:r>
        <w:t xml:space="preserve">- No Slides  </w:t>
      </w:r>
    </w:p>
    <w:p w:rsidR="00225782" w:rsidRPr="00225782" w:rsidRDefault="00225782" w:rsidP="00225782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theme="minorHAnsi"/>
        </w:rPr>
      </w:pPr>
      <w:r w:rsidRPr="00225782">
        <w:rPr>
          <w:rFonts w:eastAsia="Times New Roman" w:cstheme="minorHAnsi"/>
          <w:color w:val="222222"/>
          <w:shd w:val="clear" w:color="auto" w:fill="FFFFFF"/>
        </w:rPr>
        <w:t>P1901.1.1 Standard Test Procedures for IEEE 1901.1 Standard for Medium Frequency (less than 15 MHz) Power Line Communications for Smart Grid Applications</w:t>
      </w:r>
      <w:r>
        <w:rPr>
          <w:rFonts w:eastAsia="Times New Roman" w:cstheme="minorHAnsi"/>
          <w:color w:val="222222"/>
        </w:rPr>
        <w:t xml:space="preserve">. </w:t>
      </w:r>
      <w:r w:rsidRPr="00225782">
        <w:rPr>
          <w:rFonts w:eastAsia="Times New Roman" w:cstheme="minorHAnsi"/>
          <w:color w:val="222222"/>
          <w:shd w:val="clear" w:color="auto" w:fill="FFFFFF"/>
        </w:rPr>
        <w:t>The SA Ballot pool was formed.</w:t>
      </w:r>
    </w:p>
    <w:p w:rsidR="00225782" w:rsidRDefault="00225782" w:rsidP="00225782">
      <w:pPr>
        <w:pStyle w:val="ListParagraph"/>
        <w:numPr>
          <w:ilvl w:val="0"/>
          <w:numId w:val="4"/>
        </w:numPr>
        <w:shd w:val="clear" w:color="auto" w:fill="FFFFFF"/>
        <w:spacing w:after="240" w:line="240" w:lineRule="auto"/>
        <w:rPr>
          <w:rFonts w:eastAsia="Times New Roman" w:cstheme="minorHAnsi"/>
          <w:color w:val="222222"/>
        </w:rPr>
      </w:pPr>
      <w:r w:rsidRPr="00225782">
        <w:rPr>
          <w:rFonts w:eastAsia="Times New Roman" w:cstheme="minorHAnsi"/>
          <w:color w:val="222222"/>
        </w:rPr>
        <w:t>P2030.5 Standard for Smart Energy Profile Application Protocol (Revision of IEEE 2030.5-2018)</w:t>
      </w:r>
      <w:r w:rsidRPr="00225782">
        <w:rPr>
          <w:rFonts w:eastAsia="Times New Roman" w:cstheme="minorHAnsi"/>
          <w:color w:val="222222"/>
        </w:rPr>
        <w:br/>
        <w:t>Under p</w:t>
      </w:r>
      <w:r>
        <w:rPr>
          <w:rFonts w:eastAsia="Times New Roman" w:cstheme="minorHAnsi"/>
          <w:color w:val="222222"/>
        </w:rPr>
        <w:t>rogress. Nothing to report.</w:t>
      </w:r>
    </w:p>
    <w:p w:rsidR="00225782" w:rsidRDefault="00225782" w:rsidP="00225782">
      <w:pPr>
        <w:pStyle w:val="ListParagraph"/>
        <w:numPr>
          <w:ilvl w:val="0"/>
          <w:numId w:val="4"/>
        </w:numPr>
        <w:shd w:val="clear" w:color="auto" w:fill="FFFFFF"/>
        <w:spacing w:after="240" w:line="240" w:lineRule="auto"/>
        <w:rPr>
          <w:rFonts w:eastAsia="Times New Roman" w:cstheme="minorHAnsi"/>
          <w:color w:val="222222"/>
        </w:rPr>
      </w:pPr>
      <w:r w:rsidRPr="00225782">
        <w:rPr>
          <w:rFonts w:eastAsia="Times New Roman" w:cstheme="minorHAnsi"/>
          <w:color w:val="222222"/>
        </w:rPr>
        <w:t>P1901 – Standard for Broadband over Power Line Networks: Medium Access Control and Physical Layer Specifications (Revision of IEEE 1901-2010)</w:t>
      </w:r>
      <w:r w:rsidRPr="00225782">
        <w:rPr>
          <w:rFonts w:eastAsia="Times New Roman" w:cstheme="minorHAnsi"/>
          <w:color w:val="222222"/>
        </w:rPr>
        <w:br/>
        <w:t>Und</w:t>
      </w:r>
      <w:r>
        <w:rPr>
          <w:rFonts w:eastAsia="Times New Roman" w:cstheme="minorHAnsi"/>
          <w:color w:val="222222"/>
        </w:rPr>
        <w:t>er progress. Nothing to report.</w:t>
      </w:r>
    </w:p>
    <w:p w:rsidR="00225782" w:rsidRPr="00225782" w:rsidRDefault="00225782" w:rsidP="00225782">
      <w:pPr>
        <w:pStyle w:val="ListParagraph"/>
        <w:numPr>
          <w:ilvl w:val="0"/>
          <w:numId w:val="4"/>
        </w:numPr>
        <w:shd w:val="clear" w:color="auto" w:fill="FFFFFF"/>
        <w:spacing w:after="240" w:line="240" w:lineRule="auto"/>
        <w:rPr>
          <w:rFonts w:eastAsia="Times New Roman" w:cstheme="minorHAnsi"/>
          <w:color w:val="222222"/>
        </w:rPr>
      </w:pPr>
      <w:r w:rsidRPr="00225782">
        <w:rPr>
          <w:rFonts w:eastAsia="Times New Roman" w:cstheme="minorHAnsi"/>
          <w:color w:val="222222"/>
        </w:rPr>
        <w:lastRenderedPageBreak/>
        <w:t>P2413.1 – Standard for a Reference Architecture for Smart City (RASC) (Co-sponsor)</w:t>
      </w:r>
      <w:r w:rsidRPr="00225782">
        <w:rPr>
          <w:rFonts w:eastAsia="Times New Roman" w:cstheme="minorHAnsi"/>
          <w:color w:val="222222"/>
        </w:rPr>
        <w:br/>
        <w:t>Under progress.</w:t>
      </w:r>
    </w:p>
    <w:p w:rsidR="00225782" w:rsidRDefault="00225782" w:rsidP="00225782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 w:rsidRPr="00225782">
        <w:rPr>
          <w:rFonts w:eastAsia="Times New Roman" w:cstheme="minorHAnsi"/>
          <w:color w:val="222222"/>
        </w:rPr>
        <w:t>NEW project:</w:t>
      </w:r>
    </w:p>
    <w:p w:rsidR="00225782" w:rsidRPr="00225782" w:rsidRDefault="00225782" w:rsidP="00225782">
      <w:pPr>
        <w:pStyle w:val="ListParagraph"/>
        <w:numPr>
          <w:ilvl w:val="1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 w:rsidRPr="00225782">
        <w:rPr>
          <w:rFonts w:eastAsia="Times New Roman" w:cstheme="minorHAnsi"/>
          <w:color w:val="222222"/>
        </w:rPr>
        <w:t>PAR for Direct Current Power Line Communication (</w:t>
      </w:r>
      <w:proofErr w:type="spellStart"/>
      <w:r w:rsidRPr="00225782">
        <w:rPr>
          <w:rFonts w:eastAsia="Times New Roman" w:cstheme="minorHAnsi"/>
          <w:color w:val="222222"/>
        </w:rPr>
        <w:t>Mr</w:t>
      </w:r>
      <w:proofErr w:type="spellEnd"/>
      <w:r w:rsidRPr="00225782">
        <w:rPr>
          <w:rFonts w:eastAsia="Times New Roman" w:cstheme="minorHAnsi"/>
          <w:color w:val="222222"/>
        </w:rPr>
        <w:t xml:space="preserve"> Choi)</w:t>
      </w:r>
    </w:p>
    <w:p w:rsidR="00225782" w:rsidRPr="00225782" w:rsidRDefault="00225782" w:rsidP="00225782">
      <w:pPr>
        <w:pStyle w:val="ListParagraph"/>
        <w:numPr>
          <w:ilvl w:val="1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 w:rsidRPr="00225782">
        <w:rPr>
          <w:rFonts w:eastAsia="Times New Roman" w:cstheme="minorHAnsi"/>
          <w:color w:val="222222"/>
        </w:rPr>
        <w:t>Approval of the PAR is expected on 2 Sept.</w:t>
      </w:r>
    </w:p>
    <w:p w:rsidR="00225782" w:rsidRPr="00225782" w:rsidRDefault="00225782" w:rsidP="00225782">
      <w:pPr>
        <w:ind w:left="1440"/>
      </w:pPr>
      <w:r>
        <w:tab/>
      </w:r>
    </w:p>
    <w:p w:rsidR="00225782" w:rsidRPr="00225782" w:rsidRDefault="00225782" w:rsidP="00225782">
      <w:pPr>
        <w:ind w:left="1440"/>
      </w:pPr>
      <w:r w:rsidRPr="00225782">
        <w:t xml:space="preserve">• </w:t>
      </w:r>
      <w:proofErr w:type="spellStart"/>
      <w:r w:rsidRPr="00225782">
        <w:t>NetSoft</w:t>
      </w:r>
      <w:proofErr w:type="spellEnd"/>
      <w:r w:rsidRPr="00225782">
        <w:t xml:space="preserve"> </w:t>
      </w:r>
      <w:r>
        <w:t>(</w:t>
      </w:r>
      <w:r w:rsidRPr="00225782">
        <w:t>Mehmet)</w:t>
      </w:r>
      <w:r>
        <w:t xml:space="preserve"> </w:t>
      </w:r>
      <w:r w:rsidR="002C44E8">
        <w:t>Slides requested</w:t>
      </w:r>
      <w:r>
        <w:t xml:space="preserve"> </w:t>
      </w:r>
    </w:p>
    <w:p w:rsidR="00225782" w:rsidRDefault="00225782" w:rsidP="00225782">
      <w:pPr>
        <w:ind w:left="1440"/>
      </w:pPr>
      <w:r w:rsidRPr="00225782">
        <w:t xml:space="preserve">• </w:t>
      </w:r>
      <w:proofErr w:type="spellStart"/>
      <w:r w:rsidRPr="00225782">
        <w:t>GreenICT</w:t>
      </w:r>
      <w:proofErr w:type="spellEnd"/>
      <w:r w:rsidRPr="00225782">
        <w:t xml:space="preserve"> (</w:t>
      </w:r>
      <w:proofErr w:type="spellStart"/>
      <w:r w:rsidRPr="00225782">
        <w:t>Jaafar</w:t>
      </w:r>
      <w:proofErr w:type="spellEnd"/>
      <w:r w:rsidRPr="00225782">
        <w:t>)</w:t>
      </w:r>
      <w:r>
        <w:t xml:space="preserve"> See Embedded Slides </w:t>
      </w:r>
    </w:p>
    <w:p w:rsidR="00736B4E" w:rsidRPr="00225782" w:rsidRDefault="00736B4E" w:rsidP="00225782">
      <w:pPr>
        <w:ind w:left="1440"/>
      </w:pPr>
      <w:r>
        <w:object w:dxaOrig="1543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6" o:title=""/>
          </v:shape>
          <o:OLEObject Type="Embed" ProgID="PowerPoint.Show.12" ShapeID="_x0000_i1025" DrawAspect="Icon" ObjectID="_1630320561" r:id="rId7"/>
        </w:object>
      </w:r>
    </w:p>
    <w:p w:rsidR="00225782" w:rsidRDefault="00225782" w:rsidP="00225782">
      <w:pPr>
        <w:ind w:left="1440"/>
      </w:pPr>
      <w:r w:rsidRPr="00225782">
        <w:t xml:space="preserve">• </w:t>
      </w:r>
      <w:proofErr w:type="spellStart"/>
      <w:r w:rsidRPr="00225782">
        <w:t>EdgeCloud</w:t>
      </w:r>
      <w:proofErr w:type="spellEnd"/>
      <w:r w:rsidRPr="00225782">
        <w:t xml:space="preserve"> (Rob)</w:t>
      </w:r>
      <w:r>
        <w:t xml:space="preserve"> See </w:t>
      </w:r>
      <w:r w:rsidR="002C44E8">
        <w:t>Embedded Slide</w:t>
      </w:r>
    </w:p>
    <w:p w:rsidR="00736B4E" w:rsidRPr="00225782" w:rsidRDefault="00736B4E" w:rsidP="00225782">
      <w:pPr>
        <w:ind w:left="1440"/>
      </w:pPr>
      <w:r>
        <w:object w:dxaOrig="1543" w:dyaOrig="996">
          <v:shape id="_x0000_i1026" type="#_x0000_t75" style="width:77.25pt;height:49.5pt" o:ole="">
            <v:imagedata r:id="rId8" o:title=""/>
          </v:shape>
          <o:OLEObject Type="Embed" ProgID="PowerPoint.Show.12" ShapeID="_x0000_i1026" DrawAspect="Icon" ObjectID="_1630320562" r:id="rId9"/>
        </w:object>
      </w:r>
    </w:p>
    <w:p w:rsidR="00225782" w:rsidRDefault="00225782" w:rsidP="00225782">
      <w:pPr>
        <w:ind w:left="1440"/>
      </w:pPr>
      <w:r w:rsidRPr="00225782">
        <w:t xml:space="preserve">• </w:t>
      </w:r>
      <w:proofErr w:type="spellStart"/>
      <w:r w:rsidRPr="00225782">
        <w:t>AccessCore</w:t>
      </w:r>
      <w:proofErr w:type="spellEnd"/>
      <w:r w:rsidRPr="00225782">
        <w:t xml:space="preserve"> (Alex</w:t>
      </w:r>
      <w:proofErr w:type="gramStart"/>
      <w:r w:rsidRPr="00225782">
        <w:t>)</w:t>
      </w:r>
      <w:r>
        <w:t>-</w:t>
      </w:r>
      <w:proofErr w:type="gramEnd"/>
      <w:r>
        <w:t xml:space="preserve"> Verbal</w:t>
      </w:r>
    </w:p>
    <w:p w:rsidR="00225782" w:rsidRDefault="00225782" w:rsidP="00225782">
      <w:pPr>
        <w:pStyle w:val="ListParagraph"/>
        <w:numPr>
          <w:ilvl w:val="2"/>
          <w:numId w:val="7"/>
        </w:numPr>
      </w:pPr>
      <w:r>
        <w:t xml:space="preserve">1904- </w:t>
      </w:r>
    </w:p>
    <w:p w:rsidR="00225782" w:rsidRDefault="00225782" w:rsidP="00225782">
      <w:pPr>
        <w:pStyle w:val="ListParagraph"/>
        <w:numPr>
          <w:ilvl w:val="2"/>
          <w:numId w:val="7"/>
        </w:numPr>
      </w:pPr>
      <w:r>
        <w:t xml:space="preserve">1910- Getting ready for sponsor ballot. Last minute changes. </w:t>
      </w:r>
    </w:p>
    <w:p w:rsidR="00225782" w:rsidRDefault="00225782" w:rsidP="00225782">
      <w:pPr>
        <w:pStyle w:val="ListParagraph"/>
        <w:numPr>
          <w:ilvl w:val="2"/>
          <w:numId w:val="7"/>
        </w:numPr>
      </w:pPr>
      <w:r>
        <w:t xml:space="preserve">4 projects in 3 </w:t>
      </w:r>
      <w:proofErr w:type="spellStart"/>
      <w:r>
        <w:t>wgs</w:t>
      </w:r>
      <w:proofErr w:type="spellEnd"/>
      <w:r>
        <w:t xml:space="preserve"> </w:t>
      </w:r>
    </w:p>
    <w:p w:rsidR="00225782" w:rsidRDefault="00225782" w:rsidP="00C30733">
      <w:pPr>
        <w:pStyle w:val="ListParagraph"/>
      </w:pPr>
      <w:r>
        <w:t>6.2. Treasurer Report</w:t>
      </w:r>
    </w:p>
    <w:p w:rsidR="00225782" w:rsidRDefault="00225782" w:rsidP="00225782">
      <w:pPr>
        <w:pStyle w:val="ListParagraph"/>
        <w:numPr>
          <w:ilvl w:val="1"/>
          <w:numId w:val="7"/>
        </w:numPr>
      </w:pPr>
      <w:r>
        <w:t>Still in an Audit</w:t>
      </w:r>
      <w:r>
        <w:tab/>
      </w:r>
    </w:p>
    <w:p w:rsidR="00C30733" w:rsidRDefault="00225782" w:rsidP="00C30733">
      <w:pPr>
        <w:pStyle w:val="ListParagraph"/>
        <w:numPr>
          <w:ilvl w:val="2"/>
          <w:numId w:val="7"/>
        </w:numPr>
      </w:pPr>
      <w:r>
        <w:rPr>
          <w:b/>
        </w:rPr>
        <w:t xml:space="preserve">AI: </w:t>
      </w:r>
      <w:r>
        <w:t xml:space="preserve">Jen look to see if status update is available </w:t>
      </w:r>
      <w:r w:rsidR="00736B4E">
        <w:br/>
      </w:r>
    </w:p>
    <w:p w:rsidR="00C30733" w:rsidRDefault="00C30733" w:rsidP="00C30733">
      <w:pPr>
        <w:pStyle w:val="ListParagraph"/>
        <w:numPr>
          <w:ilvl w:val="0"/>
          <w:numId w:val="1"/>
        </w:numPr>
      </w:pPr>
      <w:r>
        <w:t xml:space="preserve">Old and Unfinished Business </w:t>
      </w:r>
    </w:p>
    <w:p w:rsidR="00C30733" w:rsidRDefault="00C30733" w:rsidP="00C30733">
      <w:pPr>
        <w:pStyle w:val="ListParagraph"/>
        <w:numPr>
          <w:ilvl w:val="1"/>
          <w:numId w:val="1"/>
        </w:numPr>
      </w:pPr>
      <w:r>
        <w:t xml:space="preserve">None </w:t>
      </w:r>
    </w:p>
    <w:p w:rsidR="00C30733" w:rsidRDefault="00C30733" w:rsidP="00C30733">
      <w:pPr>
        <w:pStyle w:val="ListParagraph"/>
        <w:ind w:left="1440"/>
      </w:pPr>
    </w:p>
    <w:p w:rsidR="00C30733" w:rsidRDefault="00C30733" w:rsidP="00C30733">
      <w:pPr>
        <w:pStyle w:val="ListParagraph"/>
        <w:numPr>
          <w:ilvl w:val="0"/>
          <w:numId w:val="1"/>
        </w:numPr>
      </w:pPr>
      <w:r>
        <w:t>New Business</w:t>
      </w:r>
    </w:p>
    <w:p w:rsidR="00C30733" w:rsidRDefault="00C30733" w:rsidP="00C30733">
      <w:pPr>
        <w:pStyle w:val="ListParagraph"/>
        <w:numPr>
          <w:ilvl w:val="1"/>
          <w:numId w:val="1"/>
        </w:numPr>
      </w:pPr>
      <w:r>
        <w:t>Tarek noted individuals should be talking to TC to see where there is interest one inter</w:t>
      </w:r>
      <w:r w:rsidR="002C44E8">
        <w:t>e</w:t>
      </w:r>
      <w:r>
        <w:t xml:space="preserve">st that he found was from Dr. Hamad </w:t>
      </w:r>
      <w:proofErr w:type="spellStart"/>
      <w:r>
        <w:t>Taha</w:t>
      </w:r>
      <w:proofErr w:type="spellEnd"/>
      <w:r>
        <w:t xml:space="preserve">. </w:t>
      </w:r>
    </w:p>
    <w:p w:rsidR="00C30733" w:rsidRDefault="00C30733" w:rsidP="00C30733">
      <w:pPr>
        <w:pStyle w:val="ListParagraph"/>
        <w:numPr>
          <w:ilvl w:val="1"/>
          <w:numId w:val="10"/>
        </w:numPr>
      </w:pPr>
      <w:r>
        <w:t>Introduction of Communications Software (</w:t>
      </w:r>
      <w:proofErr w:type="spellStart"/>
      <w:r>
        <w:t>CommSoft</w:t>
      </w:r>
      <w:proofErr w:type="spellEnd"/>
      <w:r>
        <w:t xml:space="preserve">) TC Liaison, Dr. Hamid </w:t>
      </w:r>
      <w:proofErr w:type="spellStart"/>
      <w:r>
        <w:t>Taha</w:t>
      </w:r>
      <w:proofErr w:type="spellEnd"/>
      <w:r>
        <w:t xml:space="preserve"> </w:t>
      </w:r>
    </w:p>
    <w:p w:rsidR="00C30733" w:rsidRDefault="00C30733" w:rsidP="00C30733">
      <w:pPr>
        <w:pStyle w:val="ListParagraph"/>
        <w:numPr>
          <w:ilvl w:val="0"/>
          <w:numId w:val="11"/>
        </w:numPr>
      </w:pPr>
      <w:r>
        <w:t xml:space="preserve">See Embedded Slides </w:t>
      </w:r>
      <w:r w:rsidR="00736B4E">
        <w:br/>
      </w:r>
      <w:r w:rsidR="00736B4E">
        <w:br/>
      </w:r>
      <w:r w:rsidR="00736B4E">
        <w:object w:dxaOrig="1543" w:dyaOrig="996">
          <v:shape id="_x0000_i1027" type="#_x0000_t75" style="width:77.25pt;height:49.5pt" o:ole="">
            <v:imagedata r:id="rId10" o:title=""/>
          </v:shape>
          <o:OLEObject Type="Embed" ProgID="PowerPoint.Show.12" ShapeID="_x0000_i1027" DrawAspect="Icon" ObjectID="_1630320563" r:id="rId11"/>
        </w:object>
      </w:r>
    </w:p>
    <w:p w:rsidR="00C30733" w:rsidRDefault="00C30733" w:rsidP="00C30733">
      <w:pPr>
        <w:pStyle w:val="ListParagraph"/>
        <w:ind w:left="1440"/>
      </w:pPr>
      <w:bookmarkStart w:id="0" w:name="_GoBack"/>
      <w:bookmarkEnd w:id="0"/>
    </w:p>
    <w:p w:rsidR="00736B4E" w:rsidRDefault="00736B4E" w:rsidP="00C30733">
      <w:pPr>
        <w:pStyle w:val="ListParagraph"/>
        <w:ind w:left="1440"/>
      </w:pPr>
    </w:p>
    <w:p w:rsidR="00736B4E" w:rsidRDefault="00736B4E" w:rsidP="00C30733">
      <w:pPr>
        <w:pStyle w:val="ListParagraph"/>
        <w:ind w:left="1440"/>
      </w:pPr>
    </w:p>
    <w:p w:rsidR="00C30733" w:rsidRDefault="00C30733" w:rsidP="00C30733">
      <w:pPr>
        <w:pStyle w:val="ListParagraph"/>
        <w:numPr>
          <w:ilvl w:val="1"/>
          <w:numId w:val="10"/>
        </w:numPr>
      </w:pPr>
      <w:r>
        <w:lastRenderedPageBreak/>
        <w:t xml:space="preserve">SA Funded Projects </w:t>
      </w:r>
    </w:p>
    <w:p w:rsidR="00C30733" w:rsidRDefault="00C30733" w:rsidP="00C30733">
      <w:pPr>
        <w:pStyle w:val="ListParagraph"/>
        <w:numPr>
          <w:ilvl w:val="0"/>
          <w:numId w:val="11"/>
        </w:numPr>
      </w:pPr>
      <w:r>
        <w:t xml:space="preserve">SA has established a funding mechanism through TA. Anyone can submit a proposal (Typically 2 pages) for any Standards related activities. Next round of applications accepted early 2020. Proposals are funded up to 10K. Spread the word. </w:t>
      </w:r>
    </w:p>
    <w:p w:rsidR="00C30733" w:rsidRDefault="00C30733" w:rsidP="00C30733">
      <w:pPr>
        <w:pStyle w:val="ListParagraph"/>
        <w:ind w:left="1440"/>
      </w:pPr>
    </w:p>
    <w:p w:rsidR="00C30733" w:rsidRDefault="00C30733" w:rsidP="00C30733">
      <w:pPr>
        <w:pStyle w:val="ListParagraph"/>
        <w:numPr>
          <w:ilvl w:val="0"/>
          <w:numId w:val="1"/>
        </w:numPr>
      </w:pPr>
      <w:r>
        <w:t xml:space="preserve">Next Meeting: Friday 27, September, 10a.m to 11 </w:t>
      </w:r>
      <w:proofErr w:type="spellStart"/>
      <w:r>
        <w:t>a.m</w:t>
      </w:r>
      <w:proofErr w:type="spellEnd"/>
      <w:r>
        <w:t xml:space="preserve"> Eastern Time (GMT-04) </w:t>
      </w:r>
    </w:p>
    <w:p w:rsidR="00C30733" w:rsidRDefault="00C30733" w:rsidP="00C30733">
      <w:pPr>
        <w:pStyle w:val="ListParagraph"/>
      </w:pPr>
    </w:p>
    <w:p w:rsidR="00C30733" w:rsidRDefault="00C30733" w:rsidP="00C30733">
      <w:pPr>
        <w:pStyle w:val="ListParagraph"/>
        <w:numPr>
          <w:ilvl w:val="0"/>
          <w:numId w:val="1"/>
        </w:numPr>
      </w:pPr>
      <w:r>
        <w:t>Adjournment 11:00a.m EDT</w:t>
      </w:r>
    </w:p>
    <w:p w:rsidR="00C30733" w:rsidRDefault="00C30733" w:rsidP="00C30733">
      <w:pPr>
        <w:pStyle w:val="ListParagraph"/>
        <w:ind w:left="2160"/>
      </w:pPr>
    </w:p>
    <w:p w:rsidR="00053AB9" w:rsidRDefault="00053AB9"/>
    <w:p w:rsidR="005A1624" w:rsidRDefault="005A1624"/>
    <w:p w:rsidR="005A1624" w:rsidRDefault="005A1624"/>
    <w:p w:rsidR="00D8197B" w:rsidRDefault="00D8197B"/>
    <w:sectPr w:rsidR="00D819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35E18"/>
    <w:multiLevelType w:val="hybridMultilevel"/>
    <w:tmpl w:val="28269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420F95"/>
    <w:multiLevelType w:val="multilevel"/>
    <w:tmpl w:val="866AFB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A650B8"/>
    <w:multiLevelType w:val="hybridMultilevel"/>
    <w:tmpl w:val="1B366D92"/>
    <w:lvl w:ilvl="0" w:tplc="D99CC1E6">
      <w:start w:val="1"/>
      <w:numFmt w:val="decimal"/>
      <w:lvlText w:val="%1)"/>
      <w:lvlJc w:val="left"/>
      <w:pPr>
        <w:ind w:left="720" w:hanging="360"/>
      </w:pPr>
      <w:rPr>
        <w:rFonts w:hint="default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632924"/>
    <w:multiLevelType w:val="hybridMultilevel"/>
    <w:tmpl w:val="B41AD0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6673A0B"/>
    <w:multiLevelType w:val="hybridMultilevel"/>
    <w:tmpl w:val="E8EE9A3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55BC4F99"/>
    <w:multiLevelType w:val="hybridMultilevel"/>
    <w:tmpl w:val="866AFB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646CBE"/>
    <w:multiLevelType w:val="hybridMultilevel"/>
    <w:tmpl w:val="F44EE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C428D"/>
    <w:multiLevelType w:val="hybridMultilevel"/>
    <w:tmpl w:val="A0F204C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5C1E2391"/>
    <w:multiLevelType w:val="hybridMultilevel"/>
    <w:tmpl w:val="919CAD34"/>
    <w:lvl w:ilvl="0" w:tplc="A4A8320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5F005395"/>
    <w:multiLevelType w:val="hybridMultilevel"/>
    <w:tmpl w:val="A168AD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B460464"/>
    <w:multiLevelType w:val="multilevel"/>
    <w:tmpl w:val="96CCAFE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4"/>
  </w:num>
  <w:num w:numId="5">
    <w:abstractNumId w:val="2"/>
  </w:num>
  <w:num w:numId="6">
    <w:abstractNumId w:val="0"/>
  </w:num>
  <w:num w:numId="7">
    <w:abstractNumId w:val="6"/>
  </w:num>
  <w:num w:numId="8">
    <w:abstractNumId w:val="9"/>
  </w:num>
  <w:num w:numId="9">
    <w:abstractNumId w:val="8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97B"/>
    <w:rsid w:val="00053AB9"/>
    <w:rsid w:val="00225782"/>
    <w:rsid w:val="002C44E8"/>
    <w:rsid w:val="004F4EA7"/>
    <w:rsid w:val="004F59D4"/>
    <w:rsid w:val="005A1624"/>
    <w:rsid w:val="00672C93"/>
    <w:rsid w:val="00736B4E"/>
    <w:rsid w:val="00886511"/>
    <w:rsid w:val="00C30733"/>
    <w:rsid w:val="00D8197B"/>
    <w:rsid w:val="00E00538"/>
    <w:rsid w:val="00E17FD6"/>
    <w:rsid w:val="00FD0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9EDFC"/>
  <w15:chartTrackingRefBased/>
  <w15:docId w15:val="{AACFF033-83C9-4249-973F-747160E30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57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59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7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84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27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0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package" Target="embeddings/Microsoft_PowerPoint_Presentation.pptx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Presentation2.pptx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1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01423-E916-4FC1-A7AF-98C696374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3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IEEE</Company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 Santulli</dc:creator>
  <cp:keywords/>
  <dc:description/>
  <cp:lastModifiedBy>Adam Greenberg</cp:lastModifiedBy>
  <cp:revision>3</cp:revision>
  <dcterms:created xsi:type="dcterms:W3CDTF">2019-08-30T13:57:00Z</dcterms:created>
  <dcterms:modified xsi:type="dcterms:W3CDTF">2019-09-18T18:03:00Z</dcterms:modified>
</cp:coreProperties>
</file>