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C58AF" w14:textId="77777777" w:rsidR="006E1CA2" w:rsidRPr="00250720" w:rsidRDefault="006E1CA2" w:rsidP="001D581D">
      <w:pPr>
        <w:jc w:val="center"/>
        <w:rPr>
          <w:rFonts w:ascii="Calibri" w:hAnsi="Calibri" w:cs="Arial"/>
          <w:b/>
          <w:sz w:val="28"/>
          <w:szCs w:val="28"/>
        </w:rPr>
      </w:pPr>
      <w:r w:rsidRPr="00250720">
        <w:rPr>
          <w:rFonts w:ascii="Calibri" w:hAnsi="Calibri" w:cs="Arial"/>
          <w:b/>
          <w:sz w:val="28"/>
          <w:szCs w:val="28"/>
        </w:rPr>
        <w:t>IEEE Communications Society Standards Development Board (COM/SDB)</w:t>
      </w:r>
    </w:p>
    <w:p w14:paraId="5E130B1D" w14:textId="6A0D8B9E" w:rsidR="006E1CA2" w:rsidRPr="00250720" w:rsidRDefault="006E1CA2" w:rsidP="001D581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Approved</w:t>
      </w:r>
      <w:r w:rsidR="00F50E21">
        <w:rPr>
          <w:rFonts w:ascii="Calibri" w:hAnsi="Calibri" w:cs="Arial"/>
          <w:b/>
        </w:rPr>
        <w:t xml:space="preserve"> Minutes</w:t>
      </w:r>
    </w:p>
    <w:p w14:paraId="1B9E33B3" w14:textId="77777777" w:rsidR="006E1CA2" w:rsidRPr="00250720" w:rsidRDefault="006E1CA2" w:rsidP="0001362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Monday, June 10, 2013, 4:00 PM CEST – 5:30 PM CES</w:t>
      </w:r>
      <w:r w:rsidRPr="00250720">
        <w:rPr>
          <w:rFonts w:ascii="Calibri" w:hAnsi="Calibri" w:cs="Arial"/>
        </w:rPr>
        <w:t>T</w:t>
      </w:r>
    </w:p>
    <w:p w14:paraId="1F321D8A" w14:textId="77777777" w:rsidR="006E1CA2" w:rsidRPr="00250720" w:rsidRDefault="006E1CA2" w:rsidP="001D581D">
      <w:pPr>
        <w:rPr>
          <w:rFonts w:ascii="Calibri" w:hAnsi="Calibri" w:cs="Courier New"/>
        </w:rPr>
      </w:pPr>
    </w:p>
    <w:p w14:paraId="60A403DC" w14:textId="34E9D10B" w:rsidR="006E1CA2" w:rsidRPr="00250720" w:rsidRDefault="00F50E21" w:rsidP="00F60BA3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>
        <w:rPr>
          <w:rStyle w:val="Hyperlink"/>
          <w:rFonts w:ascii="Calibri" w:hAnsi="Calibri"/>
          <w:b/>
          <w:color w:val="auto"/>
          <w:u w:val="none"/>
        </w:rPr>
        <w:t xml:space="preserve">Face-to-face meeting with </w:t>
      </w:r>
      <w:r w:rsidRPr="00250720">
        <w:rPr>
          <w:rStyle w:val="Hyperlink"/>
          <w:rFonts w:ascii="Calibri" w:hAnsi="Calibri"/>
          <w:b/>
          <w:color w:val="auto"/>
          <w:u w:val="none"/>
        </w:rPr>
        <w:t>Teleconference via WebEx</w:t>
      </w:r>
    </w:p>
    <w:p w14:paraId="0F34E8C4" w14:textId="2B5D68AB" w:rsidR="006E1CA2" w:rsidRPr="00F50E21" w:rsidRDefault="00F50E21" w:rsidP="00013629">
      <w:pPr>
        <w:pStyle w:val="ListParagraph"/>
        <w:ind w:left="0"/>
        <w:rPr>
          <w:rFonts w:ascii="Calibri" w:hAnsi="Calibri"/>
        </w:rPr>
      </w:pPr>
      <w:proofErr w:type="spellStart"/>
      <w:r>
        <w:rPr>
          <w:rStyle w:val="Hyperlink"/>
          <w:rFonts w:ascii="Calibri" w:hAnsi="Calibri"/>
          <w:color w:val="auto"/>
          <w:u w:val="none"/>
        </w:rPr>
        <w:t>Guimard</w:t>
      </w:r>
      <w:proofErr w:type="spellEnd"/>
      <w:r>
        <w:rPr>
          <w:rStyle w:val="Hyperlink"/>
          <w:rFonts w:ascii="Calibri" w:hAnsi="Calibri"/>
          <w:color w:val="auto"/>
          <w:u w:val="none"/>
        </w:rPr>
        <w:t xml:space="preserve"> Room at </w:t>
      </w:r>
      <w:r w:rsidRPr="00F50E21">
        <w:rPr>
          <w:rStyle w:val="Hyperlink"/>
          <w:rFonts w:ascii="Calibri" w:hAnsi="Calibri"/>
          <w:color w:val="auto"/>
          <w:u w:val="none"/>
        </w:rPr>
        <w:t>Sofitel Budapest Chain Bridge Hotel during ICC 2013</w:t>
      </w:r>
      <w:r w:rsidR="005E006E">
        <w:rPr>
          <w:rStyle w:val="Hyperlink"/>
          <w:rFonts w:ascii="Calibri" w:hAnsi="Calibri"/>
          <w:color w:val="auto"/>
          <w:u w:val="none"/>
        </w:rPr>
        <w:t xml:space="preserve"> in Budapest, Hungary</w:t>
      </w:r>
    </w:p>
    <w:p w14:paraId="07AA3164" w14:textId="77777777" w:rsidR="00F50E21" w:rsidRPr="00250720" w:rsidRDefault="00F50E21" w:rsidP="00013629">
      <w:pPr>
        <w:pStyle w:val="ListParagraph"/>
        <w:ind w:left="0"/>
        <w:rPr>
          <w:rFonts w:ascii="Calibri" w:hAnsi="Calibri"/>
        </w:rPr>
      </w:pPr>
    </w:p>
    <w:p w14:paraId="7BD25282" w14:textId="77777777" w:rsidR="006E1CA2" w:rsidRPr="00250720" w:rsidRDefault="006E1CA2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250720">
        <w:rPr>
          <w:rFonts w:ascii="Calibri" w:hAnsi="Calibri"/>
          <w:b/>
        </w:rPr>
        <w:t>Call to Order</w:t>
      </w:r>
    </w:p>
    <w:p w14:paraId="4EB444FB" w14:textId="6EFDDD83" w:rsidR="006E1CA2" w:rsidRPr="00250720" w:rsidRDefault="006E1CA2" w:rsidP="00950728">
      <w:pPr>
        <w:pStyle w:val="ListParagraph"/>
        <w:ind w:left="0"/>
        <w:rPr>
          <w:rFonts w:ascii="Calibri" w:hAnsi="Calibri"/>
        </w:rPr>
      </w:pPr>
      <w:r w:rsidRPr="00250720">
        <w:rPr>
          <w:rFonts w:ascii="Calibri" w:hAnsi="Calibri"/>
        </w:rPr>
        <w:t xml:space="preserve">Kevin Lu (Chair) called the </w:t>
      </w:r>
      <w:r w:rsidR="00650068">
        <w:rPr>
          <w:rFonts w:ascii="Calibri" w:hAnsi="Calibri"/>
        </w:rPr>
        <w:t xml:space="preserve">meeting </w:t>
      </w:r>
      <w:r w:rsidRPr="00250720">
        <w:rPr>
          <w:rFonts w:ascii="Calibri" w:hAnsi="Calibri"/>
        </w:rPr>
        <w:t xml:space="preserve">to order at </w:t>
      </w:r>
      <w:r w:rsidR="00B700FA">
        <w:rPr>
          <w:rFonts w:ascii="Calibri" w:hAnsi="Calibri"/>
        </w:rPr>
        <w:t>4</w:t>
      </w:r>
      <w:r w:rsidRPr="00250720">
        <w:rPr>
          <w:rFonts w:ascii="Calibri" w:hAnsi="Calibri"/>
        </w:rPr>
        <w:t>:</w:t>
      </w:r>
      <w:r>
        <w:rPr>
          <w:rFonts w:ascii="Calibri" w:hAnsi="Calibri"/>
        </w:rPr>
        <w:t>05</w:t>
      </w:r>
      <w:r w:rsidRPr="00250720">
        <w:rPr>
          <w:rFonts w:ascii="Calibri" w:hAnsi="Calibri"/>
        </w:rPr>
        <w:t xml:space="preserve"> </w:t>
      </w:r>
      <w:r w:rsidR="00B700FA">
        <w:rPr>
          <w:rFonts w:ascii="Calibri" w:hAnsi="Calibri"/>
        </w:rPr>
        <w:t>P</w:t>
      </w:r>
      <w:r>
        <w:rPr>
          <w:rFonts w:ascii="Calibri" w:hAnsi="Calibri"/>
        </w:rPr>
        <w:t xml:space="preserve">M </w:t>
      </w:r>
      <w:r w:rsidR="00B700FA">
        <w:rPr>
          <w:rFonts w:ascii="Calibri" w:hAnsi="Calibri"/>
        </w:rPr>
        <w:t>CES</w:t>
      </w:r>
      <w:r w:rsidRPr="00250720">
        <w:rPr>
          <w:rFonts w:ascii="Calibri" w:hAnsi="Calibri"/>
        </w:rPr>
        <w:t xml:space="preserve">T and reminded participants about IEEE Standards and the Law </w:t>
      </w:r>
      <w:hyperlink r:id="rId8" w:history="1">
        <w:r w:rsidRPr="00250720">
          <w:rPr>
            <w:rStyle w:val="Hyperlink"/>
            <w:rFonts w:ascii="Calibri" w:hAnsi="Calibri"/>
          </w:rPr>
          <w:t>http://standards.ieee.org/develop/policies/stdslaw.pdf</w:t>
        </w:r>
      </w:hyperlink>
      <w:r w:rsidRPr="00250720">
        <w:rPr>
          <w:rFonts w:ascii="Calibri" w:hAnsi="Calibri"/>
        </w:rPr>
        <w:t>, and to declare or update their affiliations and standards activitie</w:t>
      </w:r>
      <w:r>
        <w:rPr>
          <w:rFonts w:ascii="Calibri" w:hAnsi="Calibri"/>
        </w:rPr>
        <w:t>s listed in Appendix A.</w:t>
      </w:r>
    </w:p>
    <w:p w14:paraId="74C71F7B" w14:textId="77777777" w:rsidR="006E1CA2" w:rsidRPr="00250720" w:rsidRDefault="006E1CA2" w:rsidP="00013629">
      <w:pPr>
        <w:rPr>
          <w:rFonts w:ascii="Calibri" w:hAnsi="Calibri"/>
        </w:rPr>
      </w:pPr>
    </w:p>
    <w:p w14:paraId="160FAAC5" w14:textId="77777777" w:rsidR="006E1CA2" w:rsidRPr="00250720" w:rsidRDefault="006E1CA2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250720">
        <w:rPr>
          <w:rFonts w:ascii="Calibri" w:hAnsi="Calibri"/>
          <w:b/>
        </w:rPr>
        <w:t>Roll Call and Establish Quorum</w:t>
      </w:r>
    </w:p>
    <w:p w14:paraId="79B7837D" w14:textId="7408DBD6" w:rsidR="006E1CA2" w:rsidRPr="00650068" w:rsidRDefault="006E1CA2" w:rsidP="00650068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The chair</w:t>
      </w:r>
      <w:r w:rsidRPr="00250720">
        <w:rPr>
          <w:rFonts w:ascii="Calibri" w:hAnsi="Calibri"/>
        </w:rPr>
        <w:t xml:space="preserve"> conducted the roll call </w:t>
      </w:r>
      <w:r>
        <w:rPr>
          <w:rFonts w:ascii="Calibri" w:hAnsi="Calibri"/>
        </w:rPr>
        <w:t>and established the quorum</w:t>
      </w:r>
      <w:r w:rsidRPr="00250720">
        <w:rPr>
          <w:rFonts w:ascii="Calibri" w:hAnsi="Calibri"/>
        </w:rPr>
        <w:t>:</w:t>
      </w: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339"/>
        <w:gridCol w:w="1497"/>
        <w:gridCol w:w="1671"/>
      </w:tblGrid>
      <w:tr w:rsidR="006E1CA2" w:rsidRPr="00250720" w14:paraId="03616505" w14:textId="77777777" w:rsidTr="003A57E6">
        <w:trPr>
          <w:tblHeader/>
          <w:jc w:val="center"/>
        </w:trPr>
        <w:tc>
          <w:tcPr>
            <w:tcW w:w="2436" w:type="dxa"/>
            <w:vAlign w:val="center"/>
          </w:tcPr>
          <w:p w14:paraId="103C49ED" w14:textId="77777777" w:rsidR="006E1CA2" w:rsidRPr="00250720" w:rsidRDefault="006E1CA2" w:rsidP="00D03DCA">
            <w:pPr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Voting Members</w:t>
            </w:r>
          </w:p>
        </w:tc>
        <w:tc>
          <w:tcPr>
            <w:tcW w:w="2339" w:type="dxa"/>
            <w:vAlign w:val="center"/>
          </w:tcPr>
          <w:p w14:paraId="73ECB1C8" w14:textId="77777777" w:rsidR="006E1CA2" w:rsidRPr="00250720" w:rsidRDefault="006E1CA2" w:rsidP="00D03DCA">
            <w:pPr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497" w:type="dxa"/>
            <w:vAlign w:val="center"/>
          </w:tcPr>
          <w:p w14:paraId="5A6D37B2" w14:textId="77777777" w:rsidR="006E1CA2" w:rsidRPr="00250720" w:rsidRDefault="006E1CA2" w:rsidP="00D03DCA">
            <w:pPr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Attendance</w:t>
            </w:r>
          </w:p>
        </w:tc>
        <w:tc>
          <w:tcPr>
            <w:tcW w:w="1671" w:type="dxa"/>
          </w:tcPr>
          <w:p w14:paraId="2AFE9330" w14:textId="77777777" w:rsidR="006E1CA2" w:rsidRPr="00250720" w:rsidRDefault="006E1CA2" w:rsidP="00D03D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Voting Status</w:t>
            </w:r>
          </w:p>
        </w:tc>
      </w:tr>
      <w:tr w:rsidR="006E1CA2" w:rsidRPr="00250720" w14:paraId="330CA24C" w14:textId="77777777" w:rsidTr="003A57E6">
        <w:trPr>
          <w:jc w:val="center"/>
        </w:trPr>
        <w:tc>
          <w:tcPr>
            <w:tcW w:w="2436" w:type="dxa"/>
            <w:vAlign w:val="center"/>
          </w:tcPr>
          <w:p w14:paraId="4A6D165B" w14:textId="77777777" w:rsidR="006E1CA2" w:rsidRPr="00250720" w:rsidRDefault="006E1CA2" w:rsidP="006F565E">
            <w:pPr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Farooq</w:t>
            </w:r>
            <w:proofErr w:type="spellEnd"/>
            <w:r w:rsidRPr="00250720">
              <w:rPr>
                <w:rFonts w:ascii="Calibri" w:hAnsi="Calibri"/>
              </w:rPr>
              <w:t xml:space="preserve"> Bari</w:t>
            </w:r>
          </w:p>
        </w:tc>
        <w:tc>
          <w:tcPr>
            <w:tcW w:w="2339" w:type="dxa"/>
            <w:vAlign w:val="center"/>
          </w:tcPr>
          <w:p w14:paraId="55FF7AF9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AT&amp;T</w:t>
            </w:r>
          </w:p>
        </w:tc>
        <w:tc>
          <w:tcPr>
            <w:tcW w:w="1497" w:type="dxa"/>
          </w:tcPr>
          <w:p w14:paraId="451D7B19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71" w:type="dxa"/>
          </w:tcPr>
          <w:p w14:paraId="1708435A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6E1CA2" w:rsidRPr="00250720" w14:paraId="3FBC04DF" w14:textId="77777777" w:rsidTr="003A57E6">
        <w:trPr>
          <w:jc w:val="center"/>
        </w:trPr>
        <w:tc>
          <w:tcPr>
            <w:tcW w:w="2436" w:type="dxa"/>
            <w:vAlign w:val="center"/>
          </w:tcPr>
          <w:p w14:paraId="06BB05D8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Jean-Philippe Faure</w:t>
            </w:r>
          </w:p>
        </w:tc>
        <w:tc>
          <w:tcPr>
            <w:tcW w:w="2339" w:type="dxa"/>
            <w:vAlign w:val="center"/>
          </w:tcPr>
          <w:p w14:paraId="4FDBE6D7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Panasonic</w:t>
            </w:r>
          </w:p>
        </w:tc>
        <w:tc>
          <w:tcPr>
            <w:tcW w:w="1497" w:type="dxa"/>
          </w:tcPr>
          <w:p w14:paraId="4233A8DC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14:paraId="52E1E932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6E1CA2" w:rsidRPr="00250720" w14:paraId="55D15C1B" w14:textId="77777777" w:rsidTr="003A57E6">
        <w:trPr>
          <w:jc w:val="center"/>
        </w:trPr>
        <w:tc>
          <w:tcPr>
            <w:tcW w:w="2436" w:type="dxa"/>
            <w:vAlign w:val="center"/>
          </w:tcPr>
          <w:p w14:paraId="2B13B375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Nada </w:t>
            </w:r>
            <w:proofErr w:type="spellStart"/>
            <w:r w:rsidRPr="00250720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2339" w:type="dxa"/>
            <w:vAlign w:val="center"/>
          </w:tcPr>
          <w:p w14:paraId="2DD85E2E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NIST</w:t>
            </w:r>
          </w:p>
        </w:tc>
        <w:tc>
          <w:tcPr>
            <w:tcW w:w="1497" w:type="dxa"/>
          </w:tcPr>
          <w:p w14:paraId="60A1D9E9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14:paraId="3C319942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E1CA2" w:rsidRPr="00250720" w14:paraId="758D84E3" w14:textId="77777777" w:rsidTr="003A57E6">
        <w:trPr>
          <w:jc w:val="center"/>
        </w:trPr>
        <w:tc>
          <w:tcPr>
            <w:tcW w:w="2436" w:type="dxa"/>
            <w:vAlign w:val="center"/>
          </w:tcPr>
          <w:p w14:paraId="5BC75D8F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Hiroshi Harada</w:t>
            </w:r>
          </w:p>
        </w:tc>
        <w:tc>
          <w:tcPr>
            <w:tcW w:w="2339" w:type="dxa"/>
            <w:vAlign w:val="center"/>
          </w:tcPr>
          <w:p w14:paraId="0A5D2A6B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NICT</w:t>
            </w:r>
          </w:p>
        </w:tc>
        <w:tc>
          <w:tcPr>
            <w:tcW w:w="1497" w:type="dxa"/>
          </w:tcPr>
          <w:p w14:paraId="3330FAD4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14:paraId="79135414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E1CA2" w:rsidRPr="00250720" w14:paraId="619FC143" w14:textId="77777777" w:rsidTr="003A57E6">
        <w:trPr>
          <w:jc w:val="center"/>
        </w:trPr>
        <w:tc>
          <w:tcPr>
            <w:tcW w:w="2436" w:type="dxa"/>
            <w:vAlign w:val="center"/>
          </w:tcPr>
          <w:p w14:paraId="513001F5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Paul </w:t>
            </w:r>
            <w:proofErr w:type="spellStart"/>
            <w:r w:rsidRPr="00250720">
              <w:rPr>
                <w:rFonts w:ascii="Calibri" w:hAnsi="Calibri"/>
              </w:rPr>
              <w:t>Houzé</w:t>
            </w:r>
            <w:proofErr w:type="spellEnd"/>
          </w:p>
        </w:tc>
        <w:tc>
          <w:tcPr>
            <w:tcW w:w="2339" w:type="dxa"/>
            <w:vAlign w:val="center"/>
          </w:tcPr>
          <w:p w14:paraId="39C7F9D5" w14:textId="77777777" w:rsidR="006E1CA2" w:rsidRPr="00250720" w:rsidRDefault="006E1CA2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Microsoft</w:t>
            </w:r>
          </w:p>
        </w:tc>
        <w:tc>
          <w:tcPr>
            <w:tcW w:w="1497" w:type="dxa"/>
          </w:tcPr>
          <w:p w14:paraId="47C83473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71" w:type="dxa"/>
          </w:tcPr>
          <w:p w14:paraId="6690F1F9" w14:textId="77777777" w:rsidR="006E1CA2" w:rsidRDefault="00B700FA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6E1CA2" w:rsidRPr="00250720" w14:paraId="07A018CC" w14:textId="77777777" w:rsidTr="003A57E6">
        <w:trPr>
          <w:jc w:val="center"/>
        </w:trPr>
        <w:tc>
          <w:tcPr>
            <w:tcW w:w="2436" w:type="dxa"/>
            <w:vAlign w:val="center"/>
          </w:tcPr>
          <w:p w14:paraId="48C5FF15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Glen Kramer</w:t>
            </w:r>
          </w:p>
        </w:tc>
        <w:tc>
          <w:tcPr>
            <w:tcW w:w="2339" w:type="dxa"/>
            <w:vAlign w:val="center"/>
          </w:tcPr>
          <w:p w14:paraId="6ED79700" w14:textId="77777777" w:rsidR="006E1CA2" w:rsidRPr="00250720" w:rsidRDefault="006E1CA2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Broadcom</w:t>
            </w:r>
          </w:p>
        </w:tc>
        <w:tc>
          <w:tcPr>
            <w:tcW w:w="1497" w:type="dxa"/>
          </w:tcPr>
          <w:p w14:paraId="5FC8DB0D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71" w:type="dxa"/>
          </w:tcPr>
          <w:p w14:paraId="37886BE6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6E1CA2" w:rsidRPr="00250720" w14:paraId="04077ADB" w14:textId="77777777" w:rsidTr="003A57E6">
        <w:trPr>
          <w:jc w:val="center"/>
        </w:trPr>
        <w:tc>
          <w:tcPr>
            <w:tcW w:w="2436" w:type="dxa"/>
            <w:vAlign w:val="center"/>
          </w:tcPr>
          <w:p w14:paraId="23E3ED1A" w14:textId="77777777" w:rsidR="006E1CA2" w:rsidRPr="00250720" w:rsidRDefault="006E1CA2" w:rsidP="001106E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Kevin W. Lu</w:t>
            </w:r>
          </w:p>
        </w:tc>
        <w:tc>
          <w:tcPr>
            <w:tcW w:w="2339" w:type="dxa"/>
            <w:vAlign w:val="center"/>
          </w:tcPr>
          <w:p w14:paraId="7A0BD19D" w14:textId="77777777" w:rsidR="006E1CA2" w:rsidRPr="00250720" w:rsidRDefault="006E1CA2" w:rsidP="001106E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Broadcom</w:t>
            </w:r>
          </w:p>
        </w:tc>
        <w:tc>
          <w:tcPr>
            <w:tcW w:w="1497" w:type="dxa"/>
            <w:vAlign w:val="center"/>
          </w:tcPr>
          <w:p w14:paraId="327565B4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71" w:type="dxa"/>
          </w:tcPr>
          <w:p w14:paraId="5CCB72FF" w14:textId="77777777" w:rsidR="006E1CA2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6E1CA2" w:rsidRPr="00250720" w14:paraId="39281E6E" w14:textId="77777777" w:rsidTr="003A57E6">
        <w:trPr>
          <w:jc w:val="center"/>
        </w:trPr>
        <w:tc>
          <w:tcPr>
            <w:tcW w:w="2436" w:type="dxa"/>
            <w:vAlign w:val="center"/>
          </w:tcPr>
          <w:p w14:paraId="2E00CB59" w14:textId="71033321" w:rsidR="006E1CA2" w:rsidRPr="00250720" w:rsidRDefault="003A57E6" w:rsidP="00110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R. </w:t>
            </w:r>
            <w:proofErr w:type="spellStart"/>
            <w:r>
              <w:rPr>
                <w:rFonts w:ascii="Calibri" w:hAnsi="Calibri"/>
              </w:rPr>
              <w:t>Venkatesha</w:t>
            </w:r>
            <w:proofErr w:type="spellEnd"/>
            <w:r>
              <w:rPr>
                <w:rFonts w:ascii="Calibri" w:hAnsi="Calibri"/>
              </w:rPr>
              <w:t xml:space="preserve"> Prasad</w:t>
            </w:r>
          </w:p>
        </w:tc>
        <w:tc>
          <w:tcPr>
            <w:tcW w:w="2339" w:type="dxa"/>
            <w:vAlign w:val="center"/>
          </w:tcPr>
          <w:p w14:paraId="6F85DA1D" w14:textId="77777777" w:rsidR="006E1CA2" w:rsidRPr="00250720" w:rsidRDefault="006E1CA2" w:rsidP="001106E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TU Delft</w:t>
            </w:r>
          </w:p>
        </w:tc>
        <w:tc>
          <w:tcPr>
            <w:tcW w:w="1497" w:type="dxa"/>
          </w:tcPr>
          <w:p w14:paraId="7D0D80FE" w14:textId="77777777" w:rsidR="006E1CA2" w:rsidRPr="00250720" w:rsidRDefault="00B700FA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71" w:type="dxa"/>
          </w:tcPr>
          <w:p w14:paraId="0A1A9739" w14:textId="77777777" w:rsidR="006E1CA2" w:rsidRPr="00250720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6E1CA2" w:rsidRPr="00250720" w14:paraId="12E214F8" w14:textId="77777777" w:rsidTr="003A57E6">
        <w:trPr>
          <w:jc w:val="center"/>
        </w:trPr>
        <w:tc>
          <w:tcPr>
            <w:tcW w:w="2436" w:type="dxa"/>
            <w:vAlign w:val="center"/>
          </w:tcPr>
          <w:p w14:paraId="532428B1" w14:textId="77777777" w:rsidR="006E1CA2" w:rsidRPr="00250720" w:rsidRDefault="006E1CA2" w:rsidP="001106E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Don Wright</w:t>
            </w:r>
          </w:p>
        </w:tc>
        <w:tc>
          <w:tcPr>
            <w:tcW w:w="2339" w:type="dxa"/>
            <w:vAlign w:val="center"/>
          </w:tcPr>
          <w:p w14:paraId="2D39FA20" w14:textId="77777777" w:rsidR="006E1CA2" w:rsidRPr="00250720" w:rsidRDefault="006E1CA2" w:rsidP="00110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Standards Strategies</w:t>
            </w:r>
          </w:p>
        </w:tc>
        <w:tc>
          <w:tcPr>
            <w:tcW w:w="1497" w:type="dxa"/>
            <w:vAlign w:val="center"/>
          </w:tcPr>
          <w:p w14:paraId="243D5FB7" w14:textId="77777777" w:rsidR="006E1CA2" w:rsidRPr="00250720" w:rsidRDefault="00B700FA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71" w:type="dxa"/>
          </w:tcPr>
          <w:p w14:paraId="618DAAE6" w14:textId="77777777" w:rsidR="006E1CA2" w:rsidRPr="00250720" w:rsidRDefault="006E1CA2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064B38A7" w14:textId="77777777" w:rsidR="00B700FA" w:rsidRDefault="00B700FA">
      <w:pPr>
        <w:jc w:val="center"/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4911"/>
        <w:gridCol w:w="1497"/>
      </w:tblGrid>
      <w:tr w:rsidR="00B700FA" w:rsidRPr="00250720" w14:paraId="22EF928C" w14:textId="77777777" w:rsidTr="003A57E6">
        <w:trPr>
          <w:jc w:val="center"/>
        </w:trPr>
        <w:tc>
          <w:tcPr>
            <w:tcW w:w="2303" w:type="dxa"/>
            <w:vAlign w:val="center"/>
          </w:tcPr>
          <w:p w14:paraId="0EC907E2" w14:textId="77777777" w:rsidR="00B700FA" w:rsidRPr="00250720" w:rsidRDefault="00B700FA" w:rsidP="00D03DCA">
            <w:pPr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Advisory Members</w:t>
            </w:r>
          </w:p>
        </w:tc>
        <w:tc>
          <w:tcPr>
            <w:tcW w:w="4911" w:type="dxa"/>
            <w:vAlign w:val="center"/>
          </w:tcPr>
          <w:p w14:paraId="514018D5" w14:textId="77777777" w:rsidR="00B700FA" w:rsidRPr="00250720" w:rsidRDefault="00B700FA" w:rsidP="003840EC">
            <w:pPr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497" w:type="dxa"/>
            <w:vAlign w:val="center"/>
          </w:tcPr>
          <w:p w14:paraId="230571E8" w14:textId="77777777" w:rsidR="00B700FA" w:rsidRPr="00250720" w:rsidRDefault="00B700FA" w:rsidP="003840EC">
            <w:pPr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Attendance</w:t>
            </w:r>
          </w:p>
        </w:tc>
      </w:tr>
      <w:tr w:rsidR="00B700FA" w:rsidRPr="00250720" w14:paraId="71248AF9" w14:textId="77777777" w:rsidTr="003A57E6">
        <w:trPr>
          <w:jc w:val="center"/>
        </w:trPr>
        <w:tc>
          <w:tcPr>
            <w:tcW w:w="2303" w:type="dxa"/>
            <w:vAlign w:val="center"/>
          </w:tcPr>
          <w:p w14:paraId="5BD5C05A" w14:textId="77777777" w:rsidR="00B700FA" w:rsidRPr="00250720" w:rsidRDefault="00B700FA" w:rsidP="002263C5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Rob Fish</w:t>
            </w:r>
          </w:p>
        </w:tc>
        <w:tc>
          <w:tcPr>
            <w:tcW w:w="4911" w:type="dxa"/>
            <w:vAlign w:val="center"/>
          </w:tcPr>
          <w:p w14:paraId="32411F14" w14:textId="77777777" w:rsidR="00B700FA" w:rsidRPr="00250720" w:rsidRDefault="00B700FA" w:rsidP="006F565E">
            <w:pPr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NETovations</w:t>
            </w:r>
            <w:proofErr w:type="spellEnd"/>
          </w:p>
        </w:tc>
        <w:tc>
          <w:tcPr>
            <w:tcW w:w="1497" w:type="dxa"/>
          </w:tcPr>
          <w:p w14:paraId="075208B4" w14:textId="77777777" w:rsidR="00B700FA" w:rsidRDefault="00B700FA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0374F105" w14:textId="77777777" w:rsidTr="003A57E6">
        <w:trPr>
          <w:jc w:val="center"/>
        </w:trPr>
        <w:tc>
          <w:tcPr>
            <w:tcW w:w="2303" w:type="dxa"/>
            <w:vAlign w:val="center"/>
          </w:tcPr>
          <w:p w14:paraId="21F46B65" w14:textId="77777777" w:rsidR="00B700FA" w:rsidRPr="00250720" w:rsidRDefault="00B700FA" w:rsidP="002263C5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Curtis </w:t>
            </w:r>
            <w:proofErr w:type="spellStart"/>
            <w:r w:rsidRPr="00250720">
              <w:rPr>
                <w:rFonts w:ascii="Calibri" w:hAnsi="Calibri"/>
              </w:rPr>
              <w:t>Siller</w:t>
            </w:r>
            <w:proofErr w:type="spellEnd"/>
          </w:p>
        </w:tc>
        <w:tc>
          <w:tcPr>
            <w:tcW w:w="4911" w:type="dxa"/>
            <w:vAlign w:val="center"/>
          </w:tcPr>
          <w:p w14:paraId="38C8BBC3" w14:textId="77777777" w:rsidR="00B700FA" w:rsidRPr="00250720" w:rsidRDefault="00B700FA" w:rsidP="006F565E">
            <w:pPr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Enginnovation</w:t>
            </w:r>
            <w:proofErr w:type="spellEnd"/>
          </w:p>
        </w:tc>
        <w:tc>
          <w:tcPr>
            <w:tcW w:w="1497" w:type="dxa"/>
          </w:tcPr>
          <w:p w14:paraId="07D7F8EA" w14:textId="77777777" w:rsidR="00B700FA" w:rsidRDefault="00B700F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B700FA" w:rsidRPr="00250720" w14:paraId="7D18B709" w14:textId="77777777" w:rsidTr="003A57E6">
        <w:trPr>
          <w:jc w:val="center"/>
        </w:trPr>
        <w:tc>
          <w:tcPr>
            <w:tcW w:w="2303" w:type="dxa"/>
            <w:vAlign w:val="center"/>
          </w:tcPr>
          <w:p w14:paraId="384EEF49" w14:textId="77777777" w:rsidR="00B700FA" w:rsidRPr="00250720" w:rsidRDefault="00B700FA" w:rsidP="00D03DCA">
            <w:pPr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Ex Officio Member</w:t>
            </w:r>
          </w:p>
        </w:tc>
        <w:tc>
          <w:tcPr>
            <w:tcW w:w="4911" w:type="dxa"/>
            <w:vAlign w:val="center"/>
          </w:tcPr>
          <w:p w14:paraId="473E8C46" w14:textId="77777777" w:rsidR="00B700FA" w:rsidRPr="00250720" w:rsidRDefault="00B700FA" w:rsidP="006F565E">
            <w:pPr>
              <w:rPr>
                <w:rFonts w:ascii="Calibri" w:hAnsi="Calibri"/>
              </w:rPr>
            </w:pPr>
          </w:p>
        </w:tc>
        <w:tc>
          <w:tcPr>
            <w:tcW w:w="1497" w:type="dxa"/>
            <w:vAlign w:val="center"/>
          </w:tcPr>
          <w:p w14:paraId="45984194" w14:textId="77777777" w:rsidR="00B700FA" w:rsidRPr="00250720" w:rsidRDefault="00B700F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B700FA" w:rsidRPr="00250720" w14:paraId="731C0303" w14:textId="77777777" w:rsidTr="003A57E6">
        <w:trPr>
          <w:jc w:val="center"/>
        </w:trPr>
        <w:tc>
          <w:tcPr>
            <w:tcW w:w="2303" w:type="dxa"/>
            <w:vAlign w:val="center"/>
          </w:tcPr>
          <w:p w14:paraId="3832C02B" w14:textId="77777777" w:rsidR="00B700FA" w:rsidRPr="00250720" w:rsidRDefault="00B700FA" w:rsidP="00A15FA9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Alex </w:t>
            </w:r>
            <w:proofErr w:type="spellStart"/>
            <w:r w:rsidRPr="00250720">
              <w:rPr>
                <w:rFonts w:ascii="Calibri" w:hAnsi="Calibri"/>
              </w:rPr>
              <w:t>Gelman</w:t>
            </w:r>
            <w:proofErr w:type="spellEnd"/>
          </w:p>
        </w:tc>
        <w:tc>
          <w:tcPr>
            <w:tcW w:w="4911" w:type="dxa"/>
            <w:vAlign w:val="center"/>
          </w:tcPr>
          <w:p w14:paraId="0E02FAAE" w14:textId="77777777" w:rsidR="00B700FA" w:rsidRPr="00250720" w:rsidRDefault="00B700FA" w:rsidP="00C95952">
            <w:pPr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NETovations</w:t>
            </w:r>
            <w:proofErr w:type="spellEnd"/>
          </w:p>
        </w:tc>
        <w:tc>
          <w:tcPr>
            <w:tcW w:w="1497" w:type="dxa"/>
            <w:vAlign w:val="center"/>
          </w:tcPr>
          <w:p w14:paraId="23579C83" w14:textId="77777777" w:rsidR="00B700FA" w:rsidRDefault="00B700FA" w:rsidP="007501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4D94E42C" w14:textId="77777777" w:rsidTr="003A57E6">
        <w:trPr>
          <w:jc w:val="center"/>
        </w:trPr>
        <w:tc>
          <w:tcPr>
            <w:tcW w:w="2303" w:type="dxa"/>
            <w:vAlign w:val="center"/>
          </w:tcPr>
          <w:p w14:paraId="14AC777D" w14:textId="77777777" w:rsidR="00B700FA" w:rsidRPr="00250720" w:rsidRDefault="00B700FA" w:rsidP="00371110">
            <w:pPr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SA Liaison</w:t>
            </w:r>
          </w:p>
        </w:tc>
        <w:tc>
          <w:tcPr>
            <w:tcW w:w="4911" w:type="dxa"/>
            <w:vAlign w:val="center"/>
          </w:tcPr>
          <w:p w14:paraId="3770B161" w14:textId="77777777" w:rsidR="00B700FA" w:rsidRPr="00250720" w:rsidRDefault="00B700FA" w:rsidP="006F565E">
            <w:pPr>
              <w:rPr>
                <w:rFonts w:ascii="Calibri" w:hAnsi="Calibri"/>
              </w:rPr>
            </w:pPr>
          </w:p>
        </w:tc>
        <w:tc>
          <w:tcPr>
            <w:tcW w:w="1497" w:type="dxa"/>
            <w:vAlign w:val="center"/>
          </w:tcPr>
          <w:p w14:paraId="7951AE33" w14:textId="77777777" w:rsidR="00B700FA" w:rsidRPr="00250720" w:rsidRDefault="00B700F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B700FA" w:rsidRPr="00250720" w14:paraId="5E326F0F" w14:textId="77777777" w:rsidTr="003A57E6">
        <w:trPr>
          <w:jc w:val="center"/>
        </w:trPr>
        <w:tc>
          <w:tcPr>
            <w:tcW w:w="2303" w:type="dxa"/>
            <w:vAlign w:val="center"/>
          </w:tcPr>
          <w:p w14:paraId="64023962" w14:textId="77777777" w:rsidR="00B700FA" w:rsidRPr="00250720" w:rsidRDefault="00B700FA" w:rsidP="00C02741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Lisa Perry</w:t>
            </w:r>
          </w:p>
        </w:tc>
        <w:tc>
          <w:tcPr>
            <w:tcW w:w="4911" w:type="dxa"/>
            <w:vAlign w:val="center"/>
          </w:tcPr>
          <w:p w14:paraId="446056CB" w14:textId="77777777" w:rsidR="00B700FA" w:rsidRPr="00250720" w:rsidRDefault="00B700FA" w:rsidP="006F565E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IEEE-SA</w:t>
            </w:r>
          </w:p>
        </w:tc>
        <w:tc>
          <w:tcPr>
            <w:tcW w:w="1497" w:type="dxa"/>
            <w:vAlign w:val="center"/>
          </w:tcPr>
          <w:p w14:paraId="3EEE7CB1" w14:textId="77777777" w:rsidR="00B700FA" w:rsidRDefault="00B700F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B700FA" w:rsidRPr="00250720" w14:paraId="4A01E37B" w14:textId="77777777" w:rsidTr="003A57E6">
        <w:trPr>
          <w:jc w:val="center"/>
        </w:trPr>
        <w:tc>
          <w:tcPr>
            <w:tcW w:w="2303" w:type="dxa"/>
            <w:vAlign w:val="center"/>
          </w:tcPr>
          <w:p w14:paraId="4FDB8DB5" w14:textId="77777777" w:rsidR="00B700FA" w:rsidRPr="00250720" w:rsidRDefault="00B700FA" w:rsidP="00D03DCA">
            <w:pPr>
              <w:jc w:val="center"/>
              <w:rPr>
                <w:rFonts w:ascii="Calibri" w:hAnsi="Calibri"/>
              </w:rPr>
            </w:pPr>
            <w:r w:rsidRPr="00250720">
              <w:rPr>
                <w:rFonts w:ascii="Calibri" w:hAnsi="Calibri"/>
                <w:b/>
              </w:rPr>
              <w:t>Other Participants</w:t>
            </w:r>
          </w:p>
        </w:tc>
        <w:tc>
          <w:tcPr>
            <w:tcW w:w="4911" w:type="dxa"/>
            <w:vAlign w:val="center"/>
          </w:tcPr>
          <w:p w14:paraId="34D82AE0" w14:textId="77777777" w:rsidR="00B700FA" w:rsidRPr="00250720" w:rsidRDefault="00B700FA" w:rsidP="006F565E">
            <w:pPr>
              <w:rPr>
                <w:rFonts w:ascii="Calibri" w:hAnsi="Calibri"/>
              </w:rPr>
            </w:pPr>
          </w:p>
        </w:tc>
        <w:tc>
          <w:tcPr>
            <w:tcW w:w="1497" w:type="dxa"/>
            <w:vAlign w:val="center"/>
          </w:tcPr>
          <w:p w14:paraId="63F1B036" w14:textId="77777777" w:rsidR="00B700FA" w:rsidRPr="00250720" w:rsidRDefault="00B700F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B700FA" w:rsidRPr="00250720" w14:paraId="61AA2941" w14:textId="77777777" w:rsidTr="003A57E6">
        <w:trPr>
          <w:jc w:val="center"/>
        </w:trPr>
        <w:tc>
          <w:tcPr>
            <w:tcW w:w="2303" w:type="dxa"/>
            <w:vAlign w:val="center"/>
          </w:tcPr>
          <w:p w14:paraId="4580B3AF" w14:textId="77777777" w:rsidR="00B700FA" w:rsidRPr="00250720" w:rsidRDefault="00B700FA" w:rsidP="004C08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Steve Bush</w:t>
            </w:r>
          </w:p>
        </w:tc>
        <w:tc>
          <w:tcPr>
            <w:tcW w:w="4911" w:type="dxa"/>
          </w:tcPr>
          <w:p w14:paraId="757A1DC8" w14:textId="77777777" w:rsidR="00B700FA" w:rsidRPr="00250720" w:rsidRDefault="00B700FA" w:rsidP="00285081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 Global Research</w:t>
            </w:r>
          </w:p>
        </w:tc>
        <w:tc>
          <w:tcPr>
            <w:tcW w:w="1497" w:type="dxa"/>
          </w:tcPr>
          <w:p w14:paraId="68D5805C" w14:textId="77777777" w:rsidR="00B700FA" w:rsidRDefault="00B700FA" w:rsidP="00D8354B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348E5AEB" w14:textId="77777777" w:rsidTr="003A57E6">
        <w:trPr>
          <w:jc w:val="center"/>
        </w:trPr>
        <w:tc>
          <w:tcPr>
            <w:tcW w:w="2303" w:type="dxa"/>
            <w:vAlign w:val="center"/>
          </w:tcPr>
          <w:p w14:paraId="57FD88AA" w14:textId="77777777" w:rsidR="00B700FA" w:rsidRPr="00250720" w:rsidRDefault="00B700FA" w:rsidP="004C08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Periklis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Chatzimisios</w:t>
            </w:r>
            <w:proofErr w:type="spellEnd"/>
          </w:p>
        </w:tc>
        <w:tc>
          <w:tcPr>
            <w:tcW w:w="4911" w:type="dxa"/>
          </w:tcPr>
          <w:p w14:paraId="3470CABC" w14:textId="77777777" w:rsidR="00B700FA" w:rsidRPr="00250720" w:rsidRDefault="00B700FA" w:rsidP="002F1210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ATEITHE</w:t>
            </w:r>
          </w:p>
        </w:tc>
        <w:tc>
          <w:tcPr>
            <w:tcW w:w="1497" w:type="dxa"/>
            <w:vAlign w:val="center"/>
          </w:tcPr>
          <w:p w14:paraId="661E5421" w14:textId="77777777" w:rsidR="00B700FA" w:rsidRDefault="00B700FA" w:rsidP="007501CF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641E4963" w14:textId="77777777" w:rsidTr="003A57E6">
        <w:trPr>
          <w:jc w:val="center"/>
        </w:trPr>
        <w:tc>
          <w:tcPr>
            <w:tcW w:w="2303" w:type="dxa"/>
            <w:vAlign w:val="center"/>
          </w:tcPr>
          <w:p w14:paraId="5442B68C" w14:textId="77777777" w:rsidR="00B700FA" w:rsidRDefault="00B700FA" w:rsidP="004C08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Chau</w:t>
            </w:r>
            <w:proofErr w:type="spellEnd"/>
            <w:r>
              <w:rPr>
                <w:rFonts w:ascii="Calibri" w:hAnsi="Calibri"/>
              </w:rPr>
              <w:t xml:space="preserve"> Yuen</w:t>
            </w:r>
          </w:p>
        </w:tc>
        <w:tc>
          <w:tcPr>
            <w:tcW w:w="4911" w:type="dxa"/>
          </w:tcPr>
          <w:p w14:paraId="1E61F626" w14:textId="77777777" w:rsidR="00B700FA" w:rsidRDefault="00B700FA" w:rsidP="00285081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Singapore University of Technology and Design</w:t>
            </w:r>
          </w:p>
        </w:tc>
        <w:tc>
          <w:tcPr>
            <w:tcW w:w="1497" w:type="dxa"/>
            <w:vAlign w:val="center"/>
          </w:tcPr>
          <w:p w14:paraId="2F2CC8C0" w14:textId="77777777" w:rsidR="00B700FA" w:rsidRDefault="00B700FA" w:rsidP="007501CF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115192C8" w14:textId="77777777" w:rsidTr="003A57E6">
        <w:trPr>
          <w:jc w:val="center"/>
        </w:trPr>
        <w:tc>
          <w:tcPr>
            <w:tcW w:w="2303" w:type="dxa"/>
            <w:vAlign w:val="center"/>
          </w:tcPr>
          <w:p w14:paraId="78F23A6C" w14:textId="77777777" w:rsidR="00B700FA" w:rsidRDefault="00B700FA" w:rsidP="004C08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Xiaoming</w:t>
            </w:r>
            <w:proofErr w:type="spellEnd"/>
            <w:r>
              <w:rPr>
                <w:rFonts w:ascii="Calibri" w:hAnsi="Calibri"/>
              </w:rPr>
              <w:t xml:space="preserve"> Fu</w:t>
            </w:r>
          </w:p>
        </w:tc>
        <w:tc>
          <w:tcPr>
            <w:tcW w:w="4911" w:type="dxa"/>
          </w:tcPr>
          <w:p w14:paraId="7FB82ACE" w14:textId="77777777" w:rsidR="00B700FA" w:rsidRDefault="00B700FA" w:rsidP="00285081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University of </w:t>
            </w:r>
            <w:proofErr w:type="spellStart"/>
            <w:r>
              <w:rPr>
                <w:rFonts w:ascii="Calibri" w:hAnsi="Calibri"/>
              </w:rPr>
              <w:t>Goettingen</w:t>
            </w:r>
            <w:proofErr w:type="spellEnd"/>
          </w:p>
        </w:tc>
        <w:tc>
          <w:tcPr>
            <w:tcW w:w="1497" w:type="dxa"/>
            <w:vAlign w:val="center"/>
          </w:tcPr>
          <w:p w14:paraId="574F1E7D" w14:textId="77777777" w:rsidR="00B700FA" w:rsidRDefault="00B700FA" w:rsidP="007501CF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35B8E351" w14:textId="77777777" w:rsidTr="003A57E6">
        <w:trPr>
          <w:jc w:val="center"/>
        </w:trPr>
        <w:tc>
          <w:tcPr>
            <w:tcW w:w="2303" w:type="dxa"/>
            <w:vAlign w:val="center"/>
          </w:tcPr>
          <w:p w14:paraId="0178AF51" w14:textId="77777777" w:rsidR="00B700FA" w:rsidRDefault="00B700FA" w:rsidP="004C08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Pascal Lorenz</w:t>
            </w:r>
          </w:p>
        </w:tc>
        <w:tc>
          <w:tcPr>
            <w:tcW w:w="4911" w:type="dxa"/>
          </w:tcPr>
          <w:p w14:paraId="0DEA73CC" w14:textId="77777777" w:rsidR="00B700FA" w:rsidRDefault="00B700FA" w:rsidP="00285081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Haute-Alsace</w:t>
            </w:r>
          </w:p>
        </w:tc>
        <w:tc>
          <w:tcPr>
            <w:tcW w:w="1497" w:type="dxa"/>
            <w:vAlign w:val="center"/>
          </w:tcPr>
          <w:p w14:paraId="76690384" w14:textId="77777777" w:rsidR="00B700FA" w:rsidRDefault="00B700FA" w:rsidP="007501CF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4BDCBFA3" w14:textId="77777777" w:rsidTr="003A57E6">
        <w:trPr>
          <w:jc w:val="center"/>
        </w:trPr>
        <w:tc>
          <w:tcPr>
            <w:tcW w:w="2303" w:type="dxa"/>
            <w:vAlign w:val="center"/>
          </w:tcPr>
          <w:p w14:paraId="10F55C24" w14:textId="77777777" w:rsidR="00B700FA" w:rsidRDefault="00B700FA" w:rsidP="004C08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His-Pin Ma</w:t>
            </w:r>
          </w:p>
        </w:tc>
        <w:tc>
          <w:tcPr>
            <w:tcW w:w="4911" w:type="dxa"/>
          </w:tcPr>
          <w:p w14:paraId="2FDC9005" w14:textId="77777777" w:rsidR="00B700FA" w:rsidRDefault="00B700FA" w:rsidP="00285081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</w:t>
            </w:r>
            <w:proofErr w:type="spellStart"/>
            <w:r>
              <w:rPr>
                <w:rFonts w:ascii="Calibri" w:hAnsi="Calibri"/>
              </w:rPr>
              <w:t>Tsing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Hua</w:t>
            </w:r>
            <w:proofErr w:type="spellEnd"/>
            <w:r>
              <w:rPr>
                <w:rFonts w:ascii="Calibri" w:hAnsi="Calibri"/>
              </w:rPr>
              <w:t xml:space="preserve"> University</w:t>
            </w:r>
          </w:p>
        </w:tc>
        <w:tc>
          <w:tcPr>
            <w:tcW w:w="1497" w:type="dxa"/>
            <w:vAlign w:val="center"/>
          </w:tcPr>
          <w:p w14:paraId="3B8DD979" w14:textId="77777777" w:rsidR="00B700FA" w:rsidRDefault="00B700FA" w:rsidP="007501CF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193C31BF" w14:textId="77777777" w:rsidTr="003A57E6">
        <w:trPr>
          <w:jc w:val="center"/>
        </w:trPr>
        <w:tc>
          <w:tcPr>
            <w:tcW w:w="2303" w:type="dxa"/>
            <w:vAlign w:val="center"/>
          </w:tcPr>
          <w:p w14:paraId="6EB0B165" w14:textId="77777777" w:rsidR="00B700FA" w:rsidRDefault="00B700FA" w:rsidP="004C08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Jaime </w:t>
            </w:r>
            <w:proofErr w:type="spellStart"/>
            <w:r>
              <w:rPr>
                <w:rFonts w:ascii="Calibri" w:hAnsi="Calibri"/>
              </w:rPr>
              <w:t>Lloret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Mauri</w:t>
            </w:r>
            <w:proofErr w:type="spellEnd"/>
          </w:p>
        </w:tc>
        <w:tc>
          <w:tcPr>
            <w:tcW w:w="4911" w:type="dxa"/>
          </w:tcPr>
          <w:p w14:paraId="0B926016" w14:textId="77777777" w:rsidR="00B700FA" w:rsidRDefault="00B700FA" w:rsidP="00285081">
            <w:pPr>
              <w:pStyle w:val="ListParagraph"/>
              <w:ind w:left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Polytechnica</w:t>
            </w:r>
            <w:proofErr w:type="spellEnd"/>
            <w:r>
              <w:rPr>
                <w:rFonts w:ascii="Calibri" w:hAnsi="Calibri"/>
              </w:rPr>
              <w:t xml:space="preserve"> University of Valencia</w:t>
            </w:r>
          </w:p>
        </w:tc>
        <w:tc>
          <w:tcPr>
            <w:tcW w:w="1497" w:type="dxa"/>
            <w:vAlign w:val="center"/>
          </w:tcPr>
          <w:p w14:paraId="097CF128" w14:textId="77777777" w:rsidR="00B700FA" w:rsidRDefault="00B700FA" w:rsidP="007501CF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73E8A517" w14:textId="77777777" w:rsidTr="003A57E6">
        <w:trPr>
          <w:jc w:val="center"/>
        </w:trPr>
        <w:tc>
          <w:tcPr>
            <w:tcW w:w="2303" w:type="dxa"/>
            <w:vAlign w:val="center"/>
          </w:tcPr>
          <w:p w14:paraId="354D384A" w14:textId="77777777" w:rsidR="00B700FA" w:rsidRDefault="00B700FA" w:rsidP="004C08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Joel Rodrigues</w:t>
            </w:r>
          </w:p>
        </w:tc>
        <w:tc>
          <w:tcPr>
            <w:tcW w:w="4911" w:type="dxa"/>
          </w:tcPr>
          <w:p w14:paraId="6E7548CB" w14:textId="77777777" w:rsidR="00B700FA" w:rsidRDefault="00B700FA" w:rsidP="00285081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Beira Interior</w:t>
            </w:r>
          </w:p>
        </w:tc>
        <w:tc>
          <w:tcPr>
            <w:tcW w:w="1497" w:type="dxa"/>
            <w:vAlign w:val="center"/>
          </w:tcPr>
          <w:p w14:paraId="247692C0" w14:textId="77777777" w:rsidR="00B700FA" w:rsidRDefault="00B700FA" w:rsidP="007501CF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52BCDD9E" w14:textId="77777777" w:rsidTr="003A57E6">
        <w:trPr>
          <w:jc w:val="center"/>
        </w:trPr>
        <w:tc>
          <w:tcPr>
            <w:tcW w:w="2303" w:type="dxa"/>
            <w:vAlign w:val="center"/>
          </w:tcPr>
          <w:p w14:paraId="3F125F4A" w14:textId="77777777" w:rsidR="00B700FA" w:rsidRDefault="00B700FA" w:rsidP="004C08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Mehmet </w:t>
            </w:r>
            <w:proofErr w:type="spellStart"/>
            <w:r>
              <w:rPr>
                <w:rFonts w:ascii="Calibri" w:hAnsi="Calibri"/>
              </w:rPr>
              <w:t>Ulema</w:t>
            </w:r>
            <w:proofErr w:type="spellEnd"/>
          </w:p>
        </w:tc>
        <w:tc>
          <w:tcPr>
            <w:tcW w:w="4911" w:type="dxa"/>
          </w:tcPr>
          <w:p w14:paraId="3EDE5E25" w14:textId="77777777" w:rsidR="00B700FA" w:rsidRDefault="00B700FA" w:rsidP="00285081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Manhattan College</w:t>
            </w:r>
          </w:p>
        </w:tc>
        <w:tc>
          <w:tcPr>
            <w:tcW w:w="1497" w:type="dxa"/>
            <w:vAlign w:val="center"/>
          </w:tcPr>
          <w:p w14:paraId="73CE771F" w14:textId="77777777" w:rsidR="00B700FA" w:rsidRDefault="00B700FA" w:rsidP="007501CF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700FA" w:rsidRPr="00250720" w14:paraId="24A3C908" w14:textId="77777777" w:rsidTr="003A57E6">
        <w:trPr>
          <w:jc w:val="center"/>
        </w:trPr>
        <w:tc>
          <w:tcPr>
            <w:tcW w:w="2303" w:type="dxa"/>
            <w:vAlign w:val="center"/>
          </w:tcPr>
          <w:p w14:paraId="328ECBE5" w14:textId="77777777" w:rsidR="00B700FA" w:rsidRDefault="00B700FA" w:rsidP="004C08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Jingsong</w:t>
            </w:r>
            <w:proofErr w:type="spellEnd"/>
            <w:r>
              <w:rPr>
                <w:rFonts w:ascii="Calibri" w:hAnsi="Calibri"/>
              </w:rPr>
              <w:t xml:space="preserve"> Wu</w:t>
            </w:r>
          </w:p>
        </w:tc>
        <w:tc>
          <w:tcPr>
            <w:tcW w:w="4911" w:type="dxa"/>
          </w:tcPr>
          <w:p w14:paraId="2B30CD56" w14:textId="77777777" w:rsidR="00B700FA" w:rsidRDefault="00B700FA" w:rsidP="00285081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Alcatel-Lucent</w:t>
            </w:r>
          </w:p>
        </w:tc>
        <w:tc>
          <w:tcPr>
            <w:tcW w:w="1497" w:type="dxa"/>
            <w:vAlign w:val="center"/>
          </w:tcPr>
          <w:p w14:paraId="0A42181D" w14:textId="77777777" w:rsidR="00B700FA" w:rsidRDefault="00B700FA" w:rsidP="007501CF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3A641019" w14:textId="77777777" w:rsidR="006E1CA2" w:rsidRPr="00250720" w:rsidRDefault="006E1CA2" w:rsidP="006F565E">
      <w:pPr>
        <w:rPr>
          <w:rFonts w:ascii="Calibri" w:hAnsi="Calibri"/>
        </w:rPr>
      </w:pPr>
    </w:p>
    <w:p w14:paraId="2BCA60E8" w14:textId="76CB72FB" w:rsidR="006E1CA2" w:rsidRDefault="006E1CA2" w:rsidP="006F565E">
      <w:pPr>
        <w:rPr>
          <w:rFonts w:ascii="Calibri" w:hAnsi="Calibri"/>
        </w:rPr>
      </w:pPr>
      <w:r>
        <w:rPr>
          <w:rFonts w:ascii="Calibri" w:hAnsi="Calibri"/>
        </w:rPr>
        <w:t xml:space="preserve">Appendix B provides a list of Liaisons (or Chair if there is no designated </w:t>
      </w:r>
      <w:r w:rsidR="001E4D7F">
        <w:rPr>
          <w:rFonts w:ascii="Calibri" w:hAnsi="Calibri"/>
        </w:rPr>
        <w:t xml:space="preserve">standards liaison) from </w:t>
      </w:r>
      <w:proofErr w:type="spellStart"/>
      <w:r w:rsidR="001E4D7F">
        <w:rPr>
          <w:rFonts w:ascii="Calibri" w:hAnsi="Calibri"/>
        </w:rPr>
        <w:t>ComSoc</w:t>
      </w:r>
      <w:proofErr w:type="spellEnd"/>
      <w:r w:rsidR="001E4D7F">
        <w:rPr>
          <w:rFonts w:ascii="Calibri" w:hAnsi="Calibri"/>
        </w:rPr>
        <w:t xml:space="preserve"> Technical Committees and</w:t>
      </w:r>
      <w:r>
        <w:rPr>
          <w:rFonts w:ascii="Calibri" w:hAnsi="Calibri"/>
        </w:rPr>
        <w:t xml:space="preserve"> </w:t>
      </w:r>
      <w:r w:rsidR="001E4D7F">
        <w:rPr>
          <w:rFonts w:ascii="Calibri" w:hAnsi="Calibri"/>
        </w:rPr>
        <w:t xml:space="preserve">Emerging Technical </w:t>
      </w:r>
      <w:r>
        <w:rPr>
          <w:rFonts w:ascii="Calibri" w:hAnsi="Calibri"/>
        </w:rPr>
        <w:t>Subcommittees.</w:t>
      </w:r>
    </w:p>
    <w:p w14:paraId="0DF4653F" w14:textId="77777777" w:rsidR="006E1CA2" w:rsidRPr="00250720" w:rsidRDefault="006E1CA2" w:rsidP="006F565E">
      <w:pPr>
        <w:rPr>
          <w:rFonts w:ascii="Calibri" w:hAnsi="Calibri"/>
        </w:rPr>
      </w:pPr>
    </w:p>
    <w:p w14:paraId="73DCE7DE" w14:textId="77777777" w:rsidR="006E1CA2" w:rsidRPr="00250720" w:rsidRDefault="006E1CA2" w:rsidP="00410841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250720">
        <w:rPr>
          <w:rFonts w:ascii="Calibri" w:hAnsi="Calibri" w:cs="Arial"/>
          <w:b/>
        </w:rPr>
        <w:t>Approval of Agenda</w:t>
      </w:r>
    </w:p>
    <w:p w14:paraId="7CB82283" w14:textId="60CAFB94" w:rsidR="006E1CA2" w:rsidRPr="00250720" w:rsidRDefault="00A65AD3" w:rsidP="00410841">
      <w:pPr>
        <w:rPr>
          <w:rFonts w:ascii="Calibri" w:hAnsi="Calibri" w:cs="Arial"/>
        </w:rPr>
      </w:pPr>
      <w:r>
        <w:rPr>
          <w:rFonts w:ascii="Calibri" w:hAnsi="Calibri"/>
        </w:rPr>
        <w:t xml:space="preserve">VP </w:t>
      </w:r>
      <w:r w:rsidR="006E1CA2" w:rsidRPr="00250720">
        <w:rPr>
          <w:rFonts w:ascii="Calibri" w:hAnsi="Calibri"/>
        </w:rPr>
        <w:t xml:space="preserve">moved and </w:t>
      </w:r>
      <w:r w:rsidR="006E1CA2">
        <w:rPr>
          <w:rFonts w:ascii="Calibri" w:hAnsi="Calibri"/>
        </w:rPr>
        <w:t xml:space="preserve">Don </w:t>
      </w:r>
      <w:r w:rsidR="006E1CA2" w:rsidRPr="00250720">
        <w:rPr>
          <w:rFonts w:ascii="Calibri" w:hAnsi="Calibri"/>
        </w:rPr>
        <w:t>seconded the motion to approve the agenda. As there were no objections, t</w:t>
      </w:r>
      <w:r w:rsidR="006E1CA2" w:rsidRPr="00250720">
        <w:rPr>
          <w:rFonts w:ascii="Calibri" w:hAnsi="Calibri" w:cs="Arial"/>
        </w:rPr>
        <w:t>he agenda was approved by acclamation.</w:t>
      </w:r>
    </w:p>
    <w:p w14:paraId="3F10E6F6" w14:textId="77777777" w:rsidR="006E1CA2" w:rsidRPr="00250720" w:rsidRDefault="006E1CA2" w:rsidP="00410841">
      <w:pPr>
        <w:rPr>
          <w:rFonts w:ascii="Calibri" w:hAnsi="Calibri"/>
        </w:rPr>
      </w:pPr>
    </w:p>
    <w:p w14:paraId="06795073" w14:textId="0B7038AE" w:rsidR="006E1CA2" w:rsidRPr="00250720" w:rsidRDefault="003840EC" w:rsidP="00331662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the 5 April 2013 </w:t>
      </w:r>
      <w:r w:rsidR="006E1CA2" w:rsidRPr="00250720">
        <w:rPr>
          <w:rFonts w:ascii="Calibri" w:hAnsi="Calibri" w:cs="Arial"/>
          <w:b/>
        </w:rPr>
        <w:t>COM/SDB Minutes</w:t>
      </w:r>
    </w:p>
    <w:p w14:paraId="77100086" w14:textId="77777777" w:rsidR="006E1CA2" w:rsidRPr="00EA72EA" w:rsidRDefault="006E1CA2" w:rsidP="00331662">
      <w:pPr>
        <w:rPr>
          <w:rFonts w:ascii="Calibri" w:hAnsi="Calibri" w:cs="Arial"/>
        </w:rPr>
      </w:pPr>
      <w:r>
        <w:rPr>
          <w:rFonts w:ascii="Calibri" w:hAnsi="Calibri"/>
        </w:rPr>
        <w:t xml:space="preserve">VP </w:t>
      </w:r>
      <w:r w:rsidRPr="00250720">
        <w:rPr>
          <w:rFonts w:ascii="Calibri" w:hAnsi="Calibri"/>
        </w:rPr>
        <w:t xml:space="preserve">moved and </w:t>
      </w:r>
      <w:r>
        <w:rPr>
          <w:rFonts w:ascii="Calibri" w:hAnsi="Calibri"/>
        </w:rPr>
        <w:t xml:space="preserve">Don </w:t>
      </w:r>
      <w:r w:rsidRPr="00250720">
        <w:rPr>
          <w:rFonts w:ascii="Calibri" w:hAnsi="Calibri"/>
        </w:rPr>
        <w:t>seconded the motion to approve the minutes. As there were no objections, t</w:t>
      </w:r>
      <w:r w:rsidRPr="00250720">
        <w:rPr>
          <w:rFonts w:ascii="Calibri" w:hAnsi="Calibri" w:cs="Arial"/>
        </w:rPr>
        <w:t>he minut</w:t>
      </w:r>
      <w:r>
        <w:rPr>
          <w:rFonts w:ascii="Calibri" w:hAnsi="Calibri" w:cs="Arial"/>
        </w:rPr>
        <w:t>es were approved by acclamation.</w:t>
      </w:r>
    </w:p>
    <w:p w14:paraId="3BF11016" w14:textId="77777777" w:rsidR="006E1CA2" w:rsidRPr="00250720" w:rsidRDefault="006E1CA2" w:rsidP="00331662">
      <w:pPr>
        <w:rPr>
          <w:rFonts w:ascii="Calibri" w:hAnsi="Calibri"/>
        </w:rPr>
      </w:pPr>
    </w:p>
    <w:p w14:paraId="2A02FC20" w14:textId="77777777" w:rsidR="006E1CA2" w:rsidRPr="00250720" w:rsidRDefault="006E1CA2" w:rsidP="00763021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="Calibri" w:hAnsi="Calibri" w:cs="Arial"/>
          <w:b/>
        </w:rPr>
      </w:pPr>
      <w:r w:rsidRPr="00250720">
        <w:rPr>
          <w:rFonts w:ascii="Calibri" w:hAnsi="Calibri" w:cs="Arial"/>
          <w:b/>
        </w:rPr>
        <w:t>Discussions</w:t>
      </w:r>
    </w:p>
    <w:p w14:paraId="4F8F3330" w14:textId="77777777" w:rsidR="006E1CA2" w:rsidRDefault="006E1CA2" w:rsidP="003840EC">
      <w:pPr>
        <w:pStyle w:val="ListParagraph"/>
        <w:numPr>
          <w:ilvl w:val="0"/>
          <w:numId w:val="12"/>
        </w:numPr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[ACTION] COM/SDB budget</w:t>
      </w:r>
    </w:p>
    <w:p w14:paraId="6A402B34" w14:textId="65A5E558" w:rsidR="00DA03D9" w:rsidRPr="00960D53" w:rsidRDefault="006E1CA2" w:rsidP="00960D53">
      <w:pPr>
        <w:pStyle w:val="ListParagraph"/>
        <w:numPr>
          <w:ilvl w:val="0"/>
          <w:numId w:val="44"/>
        </w:numPr>
        <w:ind w:left="720"/>
        <w:contextualSpacing w:val="0"/>
        <w:rPr>
          <w:rFonts w:ascii="Calibri" w:hAnsi="Calibri" w:cs="Arial"/>
        </w:rPr>
      </w:pPr>
      <w:r w:rsidRPr="001E4D7F">
        <w:rPr>
          <w:rFonts w:ascii="Calibri" w:hAnsi="Calibri" w:cs="Arial"/>
        </w:rPr>
        <w:t xml:space="preserve">Alex </w:t>
      </w:r>
      <w:r>
        <w:rPr>
          <w:rFonts w:ascii="Calibri" w:hAnsi="Calibri" w:cs="Arial"/>
        </w:rPr>
        <w:t xml:space="preserve">moved </w:t>
      </w:r>
      <w:r w:rsidR="001E4D7F">
        <w:rPr>
          <w:rFonts w:ascii="Calibri" w:hAnsi="Calibri" w:cs="Arial"/>
        </w:rPr>
        <w:t xml:space="preserve">and </w:t>
      </w:r>
      <w:proofErr w:type="spellStart"/>
      <w:r w:rsidR="001E4D7F" w:rsidRPr="001E4D7F">
        <w:rPr>
          <w:rFonts w:ascii="Calibri" w:hAnsi="Calibri" w:cs="Arial"/>
        </w:rPr>
        <w:t>Farooq</w:t>
      </w:r>
      <w:proofErr w:type="spellEnd"/>
      <w:r w:rsidR="001E4D7F" w:rsidRPr="001E4D7F">
        <w:rPr>
          <w:rFonts w:ascii="Calibri" w:hAnsi="Calibri" w:cs="Arial"/>
        </w:rPr>
        <w:t xml:space="preserve"> </w:t>
      </w:r>
      <w:r w:rsidR="001E4D7F">
        <w:rPr>
          <w:rFonts w:ascii="Calibri" w:hAnsi="Calibri" w:cs="Arial"/>
        </w:rPr>
        <w:t xml:space="preserve">seconded </w:t>
      </w:r>
      <w:r>
        <w:rPr>
          <w:rFonts w:ascii="Calibri" w:hAnsi="Calibri" w:cs="Arial"/>
        </w:rPr>
        <w:t xml:space="preserve">the motion to establish the COM/SDB treasury on </w:t>
      </w:r>
      <w:r w:rsidR="001E4D7F">
        <w:rPr>
          <w:rFonts w:ascii="Calibri" w:hAnsi="Calibri" w:cs="Arial"/>
        </w:rPr>
        <w:t xml:space="preserve">an </w:t>
      </w:r>
      <w:r w:rsidR="0048095A">
        <w:rPr>
          <w:rFonts w:ascii="Calibri" w:hAnsi="Calibri" w:cs="Arial"/>
        </w:rPr>
        <w:t>IEEE-SA Concentration B</w:t>
      </w:r>
      <w:r>
        <w:rPr>
          <w:rFonts w:ascii="Calibri" w:hAnsi="Calibri" w:cs="Arial"/>
        </w:rPr>
        <w:t xml:space="preserve">anking account and </w:t>
      </w:r>
      <w:r w:rsidR="001E4D7F">
        <w:rPr>
          <w:rFonts w:ascii="Calibri" w:hAnsi="Calibri" w:cs="Arial"/>
        </w:rPr>
        <w:t xml:space="preserve">set the </w:t>
      </w:r>
      <w:r>
        <w:rPr>
          <w:rFonts w:ascii="Calibri" w:hAnsi="Calibri" w:cs="Arial"/>
        </w:rPr>
        <w:t>surcharge</w:t>
      </w:r>
      <w:r w:rsidR="006B198E">
        <w:rPr>
          <w:rFonts w:ascii="Calibri" w:hAnsi="Calibri" w:cs="Arial"/>
        </w:rPr>
        <w:t xml:space="preserve"> </w:t>
      </w:r>
      <w:r w:rsidR="0048095A">
        <w:rPr>
          <w:rFonts w:ascii="Calibri" w:hAnsi="Calibri" w:cs="Arial"/>
        </w:rPr>
        <w:t>rate at 5%</w:t>
      </w:r>
      <w:r w:rsidR="001E4D7F">
        <w:rPr>
          <w:rFonts w:ascii="Calibri" w:hAnsi="Calibri" w:cs="Arial"/>
        </w:rPr>
        <w:t>.</w:t>
      </w:r>
      <w:r w:rsidR="00960D53">
        <w:rPr>
          <w:rFonts w:ascii="Calibri" w:hAnsi="Calibri" w:cs="Arial"/>
        </w:rPr>
        <w:t xml:space="preserve"> </w:t>
      </w:r>
      <w:r w:rsidR="001E4D7F" w:rsidRPr="00960D53">
        <w:rPr>
          <w:rFonts w:ascii="Calibri" w:hAnsi="Calibri" w:cs="Arial"/>
        </w:rPr>
        <w:t>The m</w:t>
      </w:r>
      <w:r w:rsidRPr="00960D53">
        <w:rPr>
          <w:rFonts w:ascii="Calibri" w:hAnsi="Calibri" w:cs="Arial"/>
        </w:rPr>
        <w:t>otion</w:t>
      </w:r>
      <w:r w:rsidR="001E4D7F" w:rsidRPr="00960D53">
        <w:rPr>
          <w:rFonts w:ascii="Calibri" w:hAnsi="Calibri" w:cs="Arial"/>
        </w:rPr>
        <w:t xml:space="preserve"> is approved</w:t>
      </w:r>
      <w:r w:rsidR="006B198E" w:rsidRPr="00960D53">
        <w:rPr>
          <w:rFonts w:ascii="Calibri" w:hAnsi="Calibri" w:cs="Arial"/>
        </w:rPr>
        <w:t xml:space="preserve"> with five yes and zero n</w:t>
      </w:r>
      <w:r w:rsidRPr="00960D53">
        <w:rPr>
          <w:rFonts w:ascii="Calibri" w:hAnsi="Calibri" w:cs="Arial"/>
        </w:rPr>
        <w:t>o votes.</w:t>
      </w:r>
    </w:p>
    <w:p w14:paraId="59FA80EC" w14:textId="3DAF106A" w:rsidR="001E4D7F" w:rsidRPr="00880D67" w:rsidRDefault="001E4D7F" w:rsidP="00960D53">
      <w:pPr>
        <w:pStyle w:val="ListParagraph"/>
        <w:numPr>
          <w:ilvl w:val="0"/>
          <w:numId w:val="44"/>
        </w:numPr>
        <w:ind w:left="72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Kevi</w:t>
      </w:r>
      <w:r w:rsidR="00DA03D9">
        <w:rPr>
          <w:rFonts w:ascii="Calibri" w:hAnsi="Calibri" w:cs="Arial"/>
        </w:rPr>
        <w:t>n will send the following email</w:t>
      </w:r>
      <w:r>
        <w:rPr>
          <w:rFonts w:ascii="Calibri" w:hAnsi="Calibri" w:cs="Arial"/>
        </w:rPr>
        <w:t xml:space="preserve"> to Chairs of </w:t>
      </w:r>
      <w:proofErr w:type="spellStart"/>
      <w:r>
        <w:rPr>
          <w:rFonts w:ascii="Calibri" w:hAnsi="Calibri" w:cs="Arial"/>
        </w:rPr>
        <w:t>ComSoc</w:t>
      </w:r>
      <w:proofErr w:type="spellEnd"/>
      <w:r>
        <w:rPr>
          <w:rFonts w:ascii="Calibri" w:hAnsi="Calibri" w:cs="Arial"/>
        </w:rPr>
        <w:t xml:space="preserve"> Standards Committees, Subgroups, and Working Gro</w:t>
      </w:r>
      <w:r w:rsidR="0048095A">
        <w:rPr>
          <w:rFonts w:ascii="Calibri" w:hAnsi="Calibri" w:cs="Arial"/>
        </w:rPr>
        <w:t>ups: “COM/SDB</w:t>
      </w:r>
      <w:r>
        <w:rPr>
          <w:rFonts w:ascii="Calibri" w:hAnsi="Calibri" w:cs="Arial"/>
        </w:rPr>
        <w:t xml:space="preserve"> met on June 10, 2013 and set the surcharge rate at 5% in accordance with Clause 6.4 of the COM/SDB Policies and Procedures (P&amp;Ps). Effective immediately until </w:t>
      </w:r>
      <w:r w:rsidR="00DA03D9">
        <w:rPr>
          <w:rFonts w:ascii="Calibri" w:hAnsi="Calibri" w:cs="Arial"/>
        </w:rPr>
        <w:t>further notice, the 5% surcharge rate shall be applied when setting the meeting attendance fees. The COM/SDB Chair and Treasurer shall perform their duties in accordance with Claus</w:t>
      </w:r>
      <w:r w:rsidR="000E1ACA">
        <w:rPr>
          <w:rFonts w:ascii="Calibri" w:hAnsi="Calibri" w:cs="Arial"/>
        </w:rPr>
        <w:t>es 3.4.1 and 3.4.4 of the P&amp;Ps.</w:t>
      </w:r>
      <w:r w:rsidR="00DA03D9">
        <w:rPr>
          <w:rFonts w:ascii="Calibri" w:hAnsi="Calibri" w:cs="Arial"/>
        </w:rPr>
        <w:t>”</w:t>
      </w:r>
    </w:p>
    <w:p w14:paraId="5EAFD06B" w14:textId="77777777" w:rsidR="006E1CA2" w:rsidRDefault="006E1CA2" w:rsidP="00880D67">
      <w:pPr>
        <w:pStyle w:val="ListParagraph"/>
        <w:contextualSpacing w:val="0"/>
        <w:rPr>
          <w:rFonts w:ascii="Calibri" w:hAnsi="Calibri" w:cs="Arial"/>
        </w:rPr>
      </w:pPr>
    </w:p>
    <w:p w14:paraId="19DB7E67" w14:textId="77777777" w:rsidR="006E1CA2" w:rsidRDefault="006E1CA2" w:rsidP="005E006E">
      <w:pPr>
        <w:pStyle w:val="ListParagraph"/>
        <w:numPr>
          <w:ilvl w:val="0"/>
          <w:numId w:val="12"/>
        </w:numPr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[INFORMATION] Status on active Standards Committee and Working Groups</w:t>
      </w:r>
    </w:p>
    <w:p w14:paraId="44E98DD4" w14:textId="1DBFCD97" w:rsidR="00885AB2" w:rsidRDefault="00885AB2" w:rsidP="001A00C2">
      <w:pPr>
        <w:pStyle w:val="ListParagraph"/>
        <w:numPr>
          <w:ilvl w:val="1"/>
          <w:numId w:val="12"/>
        </w:numPr>
        <w:tabs>
          <w:tab w:val="clear" w:pos="1080"/>
        </w:tabs>
        <w:ind w:left="72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P269</w:t>
      </w:r>
      <w:r w:rsidR="008610F3">
        <w:rPr>
          <w:rFonts w:ascii="Calibri" w:hAnsi="Calibri" w:cs="Arial"/>
        </w:rPr>
        <w:t xml:space="preserve"> received the IEEE-SA Standards Board approval of its</w:t>
      </w:r>
      <w:r w:rsidR="004B6346">
        <w:rPr>
          <w:rFonts w:ascii="Calibri" w:hAnsi="Calibri" w:cs="Arial"/>
        </w:rPr>
        <w:t xml:space="preserve"> </w:t>
      </w:r>
      <w:r w:rsidR="005B7661">
        <w:rPr>
          <w:rFonts w:ascii="Calibri" w:hAnsi="Calibri" w:cs="Arial"/>
        </w:rPr>
        <w:t>Project Authorization Request (</w:t>
      </w:r>
      <w:r w:rsidR="00BF0B89">
        <w:rPr>
          <w:rFonts w:ascii="Calibri" w:hAnsi="Calibri" w:cs="Arial"/>
        </w:rPr>
        <w:t>PAR</w:t>
      </w:r>
      <w:r w:rsidR="005B7661">
        <w:rPr>
          <w:rFonts w:ascii="Calibri" w:hAnsi="Calibri" w:cs="Arial"/>
        </w:rPr>
        <w:t>)</w:t>
      </w:r>
      <w:r w:rsidR="00BF0B89">
        <w:rPr>
          <w:rFonts w:ascii="Calibri" w:hAnsi="Calibri" w:cs="Arial"/>
        </w:rPr>
        <w:t xml:space="preserve"> for</w:t>
      </w:r>
      <w:r>
        <w:rPr>
          <w:rFonts w:ascii="Calibri" w:hAnsi="Calibri" w:cs="Arial"/>
        </w:rPr>
        <w:t xml:space="preserve"> Revision of IEEE 269-2010 Standard for Measuring Electroacoustic Perfo</w:t>
      </w:r>
      <w:r w:rsidR="008610F3">
        <w:rPr>
          <w:rFonts w:ascii="Calibri" w:hAnsi="Calibri" w:cs="Arial"/>
        </w:rPr>
        <w:t>rmance of Communication Devices on May 10.</w:t>
      </w:r>
    </w:p>
    <w:p w14:paraId="13716DA5" w14:textId="2794BDF7" w:rsidR="001A00C2" w:rsidRDefault="008610F3" w:rsidP="001A00C2">
      <w:pPr>
        <w:pStyle w:val="ListParagraph"/>
        <w:numPr>
          <w:ilvl w:val="1"/>
          <w:numId w:val="12"/>
        </w:numPr>
        <w:tabs>
          <w:tab w:val="clear" w:pos="1080"/>
        </w:tabs>
        <w:ind w:left="72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P1903 </w:t>
      </w:r>
      <w:r w:rsidR="001A00C2">
        <w:rPr>
          <w:rFonts w:ascii="Calibri" w:hAnsi="Calibri" w:cs="Arial"/>
        </w:rPr>
        <w:t xml:space="preserve">provided </w:t>
      </w:r>
      <w:hyperlink r:id="rId9" w:history="1">
        <w:r w:rsidR="001A00C2" w:rsidRPr="00522211">
          <w:rPr>
            <w:rStyle w:val="Hyperlink"/>
            <w:rFonts w:ascii="Calibri" w:hAnsi="Calibri" w:cs="Arial"/>
          </w:rPr>
          <w:t>tutorials</w:t>
        </w:r>
      </w:hyperlink>
      <w:r w:rsidR="001A00C2">
        <w:rPr>
          <w:rFonts w:ascii="Calibri" w:hAnsi="Calibri" w:cs="Arial"/>
        </w:rPr>
        <w:t xml:space="preserve"> via teleconference for Next-Generation Service Overlay Network (NGSON) on April 29-30</w:t>
      </w:r>
      <w:r>
        <w:rPr>
          <w:rFonts w:ascii="Calibri" w:hAnsi="Calibri" w:cs="Arial"/>
        </w:rPr>
        <w:t xml:space="preserve"> and scheduled to meet at ICC 2013 on June 11-13</w:t>
      </w:r>
      <w:r w:rsidR="001A00C2">
        <w:rPr>
          <w:rFonts w:ascii="Calibri" w:hAnsi="Calibri" w:cs="Arial"/>
        </w:rPr>
        <w:t>.</w:t>
      </w:r>
    </w:p>
    <w:p w14:paraId="148CED9E" w14:textId="10488539" w:rsidR="006E1CA2" w:rsidRDefault="00E9059F" w:rsidP="005E006E">
      <w:pPr>
        <w:pStyle w:val="ListParagraph"/>
        <w:numPr>
          <w:ilvl w:val="1"/>
          <w:numId w:val="12"/>
        </w:numPr>
        <w:tabs>
          <w:tab w:val="clear" w:pos="1080"/>
        </w:tabs>
        <w:ind w:left="72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P1904.1 met on </w:t>
      </w:r>
      <w:r w:rsidR="00A63DD6">
        <w:rPr>
          <w:rFonts w:ascii="Calibri" w:hAnsi="Calibri" w:cs="Arial"/>
        </w:rPr>
        <w:t xml:space="preserve">February 19-21 in Okinawa, Japan, March 18 via teleconference, and April 23-25 in Louisville, Colorado. </w:t>
      </w:r>
      <w:r w:rsidR="008610F3">
        <w:rPr>
          <w:rFonts w:ascii="Calibri" w:hAnsi="Calibri" w:cs="Arial"/>
        </w:rPr>
        <w:t xml:space="preserve">Its </w:t>
      </w:r>
      <w:r w:rsidR="00A63DD6">
        <w:rPr>
          <w:rFonts w:ascii="Calibri" w:hAnsi="Calibri" w:cs="Arial"/>
        </w:rPr>
        <w:t xml:space="preserve">P1904.1/Draft 3.4 “Standard </w:t>
      </w:r>
      <w:r w:rsidR="00DA03D9">
        <w:rPr>
          <w:rFonts w:ascii="Calibri" w:hAnsi="Calibri" w:cs="Arial"/>
        </w:rPr>
        <w:t>for Service Interoperability in Ethernet</w:t>
      </w:r>
      <w:r w:rsidR="000E1ACA">
        <w:rPr>
          <w:rFonts w:ascii="Calibri" w:hAnsi="Calibri" w:cs="Arial"/>
        </w:rPr>
        <w:t xml:space="preserve"> Passive Optical Networks (SIEPON)</w:t>
      </w:r>
      <w:r w:rsidR="00A63DD6">
        <w:rPr>
          <w:rFonts w:ascii="Calibri" w:hAnsi="Calibri" w:cs="Arial"/>
        </w:rPr>
        <w:t>”</w:t>
      </w:r>
      <w:r w:rsidR="000E1ACA">
        <w:rPr>
          <w:rFonts w:ascii="Calibri" w:hAnsi="Calibri" w:cs="Arial"/>
        </w:rPr>
        <w:t xml:space="preserve"> was submitted to the IEEE-SA Standards Board Standards Review Committee (</w:t>
      </w:r>
      <w:proofErr w:type="spellStart"/>
      <w:r w:rsidR="000E1ACA">
        <w:rPr>
          <w:rFonts w:ascii="Calibri" w:hAnsi="Calibri" w:cs="Arial"/>
        </w:rPr>
        <w:t>RevCo</w:t>
      </w:r>
      <w:r w:rsidR="00A63DD6">
        <w:rPr>
          <w:rFonts w:ascii="Calibri" w:hAnsi="Calibri" w:cs="Arial"/>
        </w:rPr>
        <w:t>m</w:t>
      </w:r>
      <w:proofErr w:type="spellEnd"/>
      <w:r w:rsidR="00A63DD6">
        <w:rPr>
          <w:rFonts w:ascii="Calibri" w:hAnsi="Calibri" w:cs="Arial"/>
        </w:rPr>
        <w:t>) for approval</w:t>
      </w:r>
      <w:r w:rsidR="000E1ACA">
        <w:rPr>
          <w:rFonts w:ascii="Calibri" w:hAnsi="Calibri" w:cs="Arial"/>
        </w:rPr>
        <w:t xml:space="preserve"> on June 13</w:t>
      </w:r>
      <w:r w:rsidR="00A63DD6">
        <w:rPr>
          <w:rFonts w:ascii="Calibri" w:hAnsi="Calibri" w:cs="Arial"/>
        </w:rPr>
        <w:t>-14</w:t>
      </w:r>
      <w:r w:rsidR="000E1ACA">
        <w:rPr>
          <w:rFonts w:ascii="Calibri" w:hAnsi="Calibri" w:cs="Arial"/>
        </w:rPr>
        <w:t>, 2013 in Brussels, Belgium</w:t>
      </w:r>
      <w:r w:rsidR="006E1CA2">
        <w:rPr>
          <w:rFonts w:ascii="Calibri" w:hAnsi="Calibri" w:cs="Arial"/>
        </w:rPr>
        <w:t>.</w:t>
      </w:r>
      <w:r w:rsidR="00E37629">
        <w:rPr>
          <w:rFonts w:ascii="Calibri" w:hAnsi="Calibri" w:cs="Arial"/>
        </w:rPr>
        <w:t xml:space="preserve"> </w:t>
      </w:r>
      <w:r w:rsidR="00EC4F87">
        <w:rPr>
          <w:rFonts w:ascii="Calibri" w:hAnsi="Calibri" w:cs="Arial"/>
        </w:rPr>
        <w:t>The upcoming meetings were scheduled on June 18-20 in New York and August 6-8 in Beijing.</w:t>
      </w:r>
    </w:p>
    <w:p w14:paraId="2ECC4BFF" w14:textId="6535B07A" w:rsidR="00885AB2" w:rsidRPr="00885AB2" w:rsidRDefault="008610F3" w:rsidP="00885AB2">
      <w:pPr>
        <w:pStyle w:val="ListParagraph"/>
        <w:numPr>
          <w:ilvl w:val="1"/>
          <w:numId w:val="12"/>
        </w:numPr>
        <w:tabs>
          <w:tab w:val="clear" w:pos="1080"/>
        </w:tabs>
        <w:ind w:left="72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P1906.1 </w:t>
      </w:r>
      <w:r w:rsidR="00BD7A8D">
        <w:rPr>
          <w:rFonts w:ascii="Calibri" w:hAnsi="Calibri" w:cs="Arial"/>
        </w:rPr>
        <w:t>met m</w:t>
      </w:r>
      <w:r w:rsidR="00536A9B">
        <w:rPr>
          <w:rFonts w:ascii="Calibri" w:hAnsi="Calibri" w:cs="Arial"/>
        </w:rPr>
        <w:t xml:space="preserve">onthly </w:t>
      </w:r>
      <w:r w:rsidR="00BD7A8D">
        <w:rPr>
          <w:rFonts w:ascii="Calibri" w:hAnsi="Calibri" w:cs="Arial"/>
        </w:rPr>
        <w:t xml:space="preserve">via </w:t>
      </w:r>
      <w:r w:rsidR="00536A9B">
        <w:rPr>
          <w:rFonts w:ascii="Calibri" w:hAnsi="Calibri" w:cs="Arial"/>
        </w:rPr>
        <w:t>tele</w:t>
      </w:r>
      <w:r w:rsidR="00BD7A8D">
        <w:rPr>
          <w:rFonts w:ascii="Calibri" w:hAnsi="Calibri" w:cs="Arial"/>
        </w:rPr>
        <w:t>conference on</w:t>
      </w:r>
      <w:r>
        <w:rPr>
          <w:rFonts w:ascii="Calibri" w:hAnsi="Calibri" w:cs="Arial"/>
        </w:rPr>
        <w:t xml:space="preserve"> the first Monday, proposed</w:t>
      </w:r>
      <w:r w:rsidR="00E905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 </w:t>
      </w:r>
      <w:proofErr w:type="spellStart"/>
      <w:r w:rsidR="00E9059F">
        <w:rPr>
          <w:rFonts w:ascii="Calibri" w:hAnsi="Calibri" w:cs="Arial"/>
        </w:rPr>
        <w:t>nanoscale</w:t>
      </w:r>
      <w:proofErr w:type="spellEnd"/>
      <w:r w:rsidR="00E9059F">
        <w:rPr>
          <w:rFonts w:ascii="Calibri" w:hAnsi="Calibri" w:cs="Arial"/>
        </w:rPr>
        <w:t xml:space="preserve"> framework with a taxonomy and classification of known </w:t>
      </w:r>
      <w:proofErr w:type="spellStart"/>
      <w:r w:rsidR="00E9059F">
        <w:rPr>
          <w:rFonts w:ascii="Calibri" w:hAnsi="Calibri" w:cs="Arial"/>
        </w:rPr>
        <w:t>nanoscale</w:t>
      </w:r>
      <w:proofErr w:type="spellEnd"/>
      <w:r w:rsidR="00E9059F">
        <w:rPr>
          <w:rFonts w:ascii="Calibri" w:hAnsi="Calibri" w:cs="Arial"/>
        </w:rPr>
        <w:t xml:space="preserve"> communication approaches, and defined common characteristics for standardization.</w:t>
      </w:r>
    </w:p>
    <w:p w14:paraId="5F9788C9" w14:textId="7995548B" w:rsidR="006E1CA2" w:rsidRPr="00885AB2" w:rsidRDefault="00DB0E09" w:rsidP="005E006E">
      <w:pPr>
        <w:pStyle w:val="ListParagraph"/>
        <w:numPr>
          <w:ilvl w:val="1"/>
          <w:numId w:val="12"/>
        </w:numPr>
        <w:tabs>
          <w:tab w:val="clear" w:pos="1080"/>
        </w:tabs>
        <w:ind w:left="720"/>
        <w:contextualSpacing w:val="0"/>
        <w:rPr>
          <w:rFonts w:ascii="Calibri" w:hAnsi="Calibri" w:cs="Arial"/>
        </w:rPr>
      </w:pPr>
      <w:r>
        <w:rPr>
          <w:rFonts w:ascii="Calibri" w:hAnsi="Calibri"/>
        </w:rPr>
        <w:t>P1907.1</w:t>
      </w:r>
      <w:r w:rsidR="00E05794">
        <w:rPr>
          <w:rFonts w:ascii="Calibri" w:hAnsi="Calibri"/>
        </w:rPr>
        <w:t xml:space="preserve"> met at ICC 2013 on June 10. Its </w:t>
      </w:r>
      <w:hyperlink r:id="rId10" w:history="1">
        <w:r w:rsidR="00E05794" w:rsidRPr="00E05794">
          <w:rPr>
            <w:rStyle w:val="Hyperlink"/>
            <w:rFonts w:ascii="Calibri" w:hAnsi="Calibri"/>
          </w:rPr>
          <w:t>Website</w:t>
        </w:r>
      </w:hyperlink>
      <w:r w:rsidR="00E05794">
        <w:rPr>
          <w:rFonts w:ascii="Calibri" w:hAnsi="Calibri"/>
        </w:rPr>
        <w:t xml:space="preserve"> </w:t>
      </w:r>
      <w:r w:rsidR="00960D53">
        <w:rPr>
          <w:rFonts w:ascii="Calibri" w:hAnsi="Calibri"/>
        </w:rPr>
        <w:t>with public and member</w:t>
      </w:r>
      <w:r w:rsidR="009A22CE">
        <w:rPr>
          <w:rFonts w:ascii="Calibri" w:hAnsi="Calibri"/>
        </w:rPr>
        <w:t>s</w:t>
      </w:r>
      <w:r w:rsidR="00960D53">
        <w:rPr>
          <w:rFonts w:ascii="Calibri" w:hAnsi="Calibri"/>
        </w:rPr>
        <w:t>-only email reflectors had been completed</w:t>
      </w:r>
      <w:r w:rsidR="006E1CA2">
        <w:rPr>
          <w:rFonts w:ascii="Calibri" w:hAnsi="Calibri"/>
        </w:rPr>
        <w:t>.</w:t>
      </w:r>
    </w:p>
    <w:p w14:paraId="1C13ED28" w14:textId="406310AE" w:rsidR="00885AB2" w:rsidRPr="00885AB2" w:rsidRDefault="00960D53" w:rsidP="005E006E">
      <w:pPr>
        <w:pStyle w:val="ListParagraph"/>
        <w:numPr>
          <w:ilvl w:val="1"/>
          <w:numId w:val="12"/>
        </w:numPr>
        <w:tabs>
          <w:tab w:val="clear" w:pos="1080"/>
        </w:tabs>
        <w:ind w:left="720"/>
        <w:contextualSpacing w:val="0"/>
        <w:rPr>
          <w:rFonts w:ascii="Calibri" w:hAnsi="Calibri" w:cs="Arial"/>
        </w:rPr>
      </w:pPr>
      <w:r>
        <w:rPr>
          <w:rFonts w:ascii="Calibri" w:hAnsi="Calibri"/>
        </w:rPr>
        <w:lastRenderedPageBreak/>
        <w:t>P1908.1 held a</w:t>
      </w:r>
      <w:r w:rsidR="00885AB2">
        <w:rPr>
          <w:rFonts w:ascii="Calibri" w:hAnsi="Calibri"/>
        </w:rPr>
        <w:t>n experimental evaluation of different op</w:t>
      </w:r>
      <w:r>
        <w:rPr>
          <w:rFonts w:ascii="Calibri" w:hAnsi="Calibri"/>
        </w:rPr>
        <w:t>tions for soft keyboard</w:t>
      </w:r>
      <w:r w:rsidR="00885AB2">
        <w:rPr>
          <w:rFonts w:ascii="Calibri" w:hAnsi="Calibri"/>
        </w:rPr>
        <w:t xml:space="preserve"> on June 8, 2013.</w:t>
      </w:r>
    </w:p>
    <w:p w14:paraId="4EF2CC51" w14:textId="701C19A6" w:rsidR="00885AB2" w:rsidRPr="00863929" w:rsidRDefault="00960D53" w:rsidP="005E006E">
      <w:pPr>
        <w:pStyle w:val="ListParagraph"/>
        <w:numPr>
          <w:ilvl w:val="1"/>
          <w:numId w:val="12"/>
        </w:numPr>
        <w:tabs>
          <w:tab w:val="clear" w:pos="1080"/>
        </w:tabs>
        <w:ind w:left="720"/>
        <w:contextualSpacing w:val="0"/>
        <w:rPr>
          <w:rFonts w:ascii="Calibri" w:hAnsi="Calibri" w:cs="Arial"/>
        </w:rPr>
      </w:pPr>
      <w:r>
        <w:rPr>
          <w:rFonts w:ascii="Calibri" w:hAnsi="Calibri"/>
        </w:rPr>
        <w:t xml:space="preserve">P1910.1 received the IEEE-SA Standards Board approval of its </w:t>
      </w:r>
      <w:r w:rsidR="00885AB2">
        <w:rPr>
          <w:rFonts w:ascii="Calibri" w:hAnsi="Calibri"/>
        </w:rPr>
        <w:t>PAR on Standard for Meshed Tree Bridging with Loop Free Forwarding</w:t>
      </w:r>
      <w:r>
        <w:rPr>
          <w:rFonts w:ascii="Calibri" w:hAnsi="Calibri"/>
        </w:rPr>
        <w:t xml:space="preserve"> on May 10.</w:t>
      </w:r>
    </w:p>
    <w:p w14:paraId="20A8341E" w14:textId="77777777" w:rsidR="006E1CA2" w:rsidRPr="00752BB9" w:rsidRDefault="006E1CA2" w:rsidP="00880D67">
      <w:pPr>
        <w:pStyle w:val="ListParagraph"/>
        <w:ind w:left="360"/>
        <w:contextualSpacing w:val="0"/>
        <w:rPr>
          <w:rFonts w:ascii="Calibri" w:hAnsi="Calibri" w:cs="Arial"/>
        </w:rPr>
      </w:pPr>
    </w:p>
    <w:p w14:paraId="6FE42056" w14:textId="77777777" w:rsidR="006E1CA2" w:rsidRPr="00752BB9" w:rsidRDefault="006E1CA2" w:rsidP="005E006E">
      <w:pPr>
        <w:pStyle w:val="ListParagraph"/>
        <w:numPr>
          <w:ilvl w:val="0"/>
          <w:numId w:val="12"/>
        </w:numPr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[INFORMATION] Update on potential sponsorship for Ubiquitous Green Community Control Network (</w:t>
      </w:r>
      <w:proofErr w:type="spellStart"/>
      <w:r>
        <w:rPr>
          <w:rFonts w:ascii="Calibri" w:hAnsi="Calibri" w:cs="Arial"/>
        </w:rPr>
        <w:t>UGCCNet</w:t>
      </w:r>
      <w:proofErr w:type="spellEnd"/>
      <w:r>
        <w:rPr>
          <w:rFonts w:ascii="Calibri" w:hAnsi="Calibri" w:cs="Arial"/>
        </w:rPr>
        <w:t>) projects P1888.1, P1888.2, P1888.3, and P1888.4</w:t>
      </w:r>
    </w:p>
    <w:p w14:paraId="70A401C8" w14:textId="2C30E815" w:rsidR="006E1CA2" w:rsidRPr="00960D53" w:rsidRDefault="00D85D9D" w:rsidP="00960D53">
      <w:pPr>
        <w:pStyle w:val="ListParagraph"/>
        <w:numPr>
          <w:ilvl w:val="0"/>
          <w:numId w:val="45"/>
        </w:num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The above</w:t>
      </w:r>
      <w:r w:rsidR="00561264">
        <w:rPr>
          <w:rFonts w:ascii="Calibri" w:hAnsi="Calibri" w:cs="Arial"/>
        </w:rPr>
        <w:t xml:space="preserve"> Working Groups discussed and </w:t>
      </w:r>
      <w:r w:rsidR="00243930">
        <w:rPr>
          <w:rFonts w:ascii="Calibri" w:hAnsi="Calibri" w:cs="Arial"/>
        </w:rPr>
        <w:t>defer</w:t>
      </w:r>
      <w:r w:rsidR="00561264">
        <w:rPr>
          <w:rFonts w:ascii="Calibri" w:hAnsi="Calibri" w:cs="Arial"/>
        </w:rPr>
        <w:t>red</w:t>
      </w:r>
      <w:r w:rsidR="00243930">
        <w:rPr>
          <w:rFonts w:ascii="Calibri" w:hAnsi="Calibri" w:cs="Arial"/>
        </w:rPr>
        <w:t xml:space="preserve"> </w:t>
      </w:r>
      <w:r w:rsidR="00561264">
        <w:rPr>
          <w:rFonts w:ascii="Calibri" w:hAnsi="Calibri" w:cs="Arial"/>
        </w:rPr>
        <w:t>the decision of selecting COM/SDB as their</w:t>
      </w:r>
      <w:r w:rsidR="00243930">
        <w:rPr>
          <w:rFonts w:ascii="Calibri" w:hAnsi="Calibri" w:cs="Arial"/>
        </w:rPr>
        <w:t xml:space="preserve"> sponsor or cosponso</w:t>
      </w:r>
      <w:r w:rsidR="00561264">
        <w:rPr>
          <w:rFonts w:ascii="Calibri" w:hAnsi="Calibri" w:cs="Arial"/>
        </w:rPr>
        <w:t>r since</w:t>
      </w:r>
      <w:r w:rsidR="0013073E">
        <w:rPr>
          <w:rFonts w:ascii="Calibri" w:hAnsi="Calibri" w:cs="Arial"/>
        </w:rPr>
        <w:t xml:space="preserve"> the first three projects</w:t>
      </w:r>
      <w:r w:rsidR="00243930">
        <w:rPr>
          <w:rFonts w:ascii="Calibri" w:hAnsi="Calibri" w:cs="Arial"/>
        </w:rPr>
        <w:t xml:space="preserve"> were near completion.</w:t>
      </w:r>
    </w:p>
    <w:p w14:paraId="0F9FA1E9" w14:textId="089442B2" w:rsidR="00960D53" w:rsidRDefault="00E31D99" w:rsidP="00960D53">
      <w:pPr>
        <w:pStyle w:val="ListParagraph"/>
        <w:numPr>
          <w:ilvl w:val="1"/>
          <w:numId w:val="12"/>
        </w:numPr>
        <w:tabs>
          <w:tab w:val="clear" w:pos="1080"/>
        </w:tabs>
        <w:ind w:left="72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Kevin will follow up with </w:t>
      </w:r>
      <w:proofErr w:type="spellStart"/>
      <w:r>
        <w:rPr>
          <w:rFonts w:ascii="Calibri" w:hAnsi="Calibri" w:cs="Arial"/>
        </w:rPr>
        <w:t>Jinsong</w:t>
      </w:r>
      <w:proofErr w:type="spellEnd"/>
      <w:r w:rsidR="00960D5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on his plan to start a Study G</w:t>
      </w:r>
      <w:r w:rsidR="00960D53">
        <w:rPr>
          <w:rFonts w:ascii="Calibri" w:hAnsi="Calibri" w:cs="Arial"/>
        </w:rPr>
        <w:t xml:space="preserve">roup on </w:t>
      </w:r>
      <w:r w:rsidR="00D85D9D">
        <w:rPr>
          <w:rFonts w:ascii="Calibri" w:hAnsi="Calibri" w:cs="Arial"/>
        </w:rPr>
        <w:t>“</w:t>
      </w:r>
      <w:r>
        <w:rPr>
          <w:rFonts w:ascii="Calibri" w:hAnsi="Calibri" w:cs="Arial"/>
        </w:rPr>
        <w:t>Environmental Impacts for Communications Products.</w:t>
      </w:r>
      <w:r w:rsidR="00D85D9D">
        <w:rPr>
          <w:rFonts w:ascii="Calibri" w:hAnsi="Calibri" w:cs="Arial"/>
        </w:rPr>
        <w:t>”</w:t>
      </w:r>
    </w:p>
    <w:p w14:paraId="3D7FF318" w14:textId="230C715E" w:rsidR="00D85D9D" w:rsidRDefault="00D85D9D" w:rsidP="00960D53">
      <w:pPr>
        <w:pStyle w:val="ListParagraph"/>
        <w:numPr>
          <w:ilvl w:val="1"/>
          <w:numId w:val="12"/>
        </w:numPr>
        <w:tabs>
          <w:tab w:val="clear" w:pos="1080"/>
        </w:tabs>
        <w:ind w:left="720"/>
        <w:contextualSpacing w:val="0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Farooq</w:t>
      </w:r>
      <w:proofErr w:type="spellEnd"/>
      <w:r>
        <w:rPr>
          <w:rFonts w:ascii="Calibri" w:hAnsi="Calibri" w:cs="Arial"/>
        </w:rPr>
        <w:t xml:space="preserve"> wil</w:t>
      </w:r>
      <w:r w:rsidR="0048095A">
        <w:rPr>
          <w:rFonts w:ascii="Calibri" w:hAnsi="Calibri" w:cs="Arial"/>
        </w:rPr>
        <w:t>l continue looking out for</w:t>
      </w:r>
      <w:r>
        <w:rPr>
          <w:rFonts w:ascii="Calibri" w:hAnsi="Calibri" w:cs="Arial"/>
        </w:rPr>
        <w:t xml:space="preserve"> </w:t>
      </w:r>
      <w:r w:rsidR="00561264">
        <w:rPr>
          <w:rFonts w:ascii="Calibri" w:hAnsi="Calibri" w:cs="Arial"/>
        </w:rPr>
        <w:t xml:space="preserve">new </w:t>
      </w:r>
      <w:r w:rsidR="005B7661">
        <w:rPr>
          <w:rFonts w:ascii="Calibri" w:hAnsi="Calibri" w:cs="Arial"/>
        </w:rPr>
        <w:t>PARs</w:t>
      </w:r>
      <w:r>
        <w:rPr>
          <w:rFonts w:ascii="Calibri" w:hAnsi="Calibri" w:cs="Arial"/>
        </w:rPr>
        <w:t xml:space="preserve"> </w:t>
      </w:r>
      <w:r w:rsidR="0048095A">
        <w:rPr>
          <w:rFonts w:ascii="Calibri" w:hAnsi="Calibri" w:cs="Arial"/>
        </w:rPr>
        <w:t xml:space="preserve">submitted to the IEEE-SA Corporate Advisory Group (CAG) that are </w:t>
      </w:r>
      <w:r w:rsidR="00561264">
        <w:rPr>
          <w:rFonts w:ascii="Calibri" w:hAnsi="Calibri" w:cs="Arial"/>
        </w:rPr>
        <w:t xml:space="preserve">within the </w:t>
      </w:r>
      <w:proofErr w:type="spellStart"/>
      <w:r w:rsidR="00561264">
        <w:rPr>
          <w:rFonts w:ascii="Calibri" w:hAnsi="Calibri" w:cs="Arial"/>
        </w:rPr>
        <w:t>ComSoc</w:t>
      </w:r>
      <w:proofErr w:type="spellEnd"/>
      <w:r w:rsidR="00561264">
        <w:rPr>
          <w:rFonts w:ascii="Calibri" w:hAnsi="Calibri" w:cs="Arial"/>
        </w:rPr>
        <w:t xml:space="preserve"> s</w:t>
      </w:r>
      <w:r w:rsidR="0048095A">
        <w:rPr>
          <w:rFonts w:ascii="Calibri" w:hAnsi="Calibri" w:cs="Arial"/>
        </w:rPr>
        <w:t>cope.</w:t>
      </w:r>
    </w:p>
    <w:p w14:paraId="5EE53650" w14:textId="77777777" w:rsidR="006E1CA2" w:rsidRPr="00703A0D" w:rsidRDefault="006E1CA2" w:rsidP="00703A0D">
      <w:pPr>
        <w:rPr>
          <w:rFonts w:ascii="Calibri" w:hAnsi="Calibri" w:cs="Arial"/>
        </w:rPr>
      </w:pPr>
    </w:p>
    <w:p w14:paraId="1A618131" w14:textId="77777777" w:rsidR="006E1CA2" w:rsidRPr="00250720" w:rsidRDefault="006E1CA2" w:rsidP="00763021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="Calibri" w:hAnsi="Calibri" w:cs="Arial"/>
          <w:b/>
        </w:rPr>
      </w:pPr>
      <w:r w:rsidRPr="00250720">
        <w:rPr>
          <w:rFonts w:ascii="Calibri" w:hAnsi="Calibri" w:cs="Arial"/>
          <w:b/>
        </w:rPr>
        <w:t>Other business</w:t>
      </w:r>
    </w:p>
    <w:p w14:paraId="601CB750" w14:textId="5FF2E8B0" w:rsidR="006E1CA2" w:rsidRDefault="006E1CA2" w:rsidP="001E17FF">
      <w:pPr>
        <w:numPr>
          <w:ilvl w:val="0"/>
          <w:numId w:val="4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Alex </w:t>
      </w:r>
      <w:r w:rsidR="005B7661">
        <w:rPr>
          <w:rFonts w:ascii="Calibri" w:hAnsi="Calibri" w:cs="Arial"/>
        </w:rPr>
        <w:t>provided</w:t>
      </w:r>
      <w:r>
        <w:rPr>
          <w:rFonts w:ascii="Calibri" w:hAnsi="Calibri" w:cs="Arial"/>
        </w:rPr>
        <w:t xml:space="preserve"> </w:t>
      </w:r>
      <w:r w:rsidR="005B7661">
        <w:rPr>
          <w:rFonts w:ascii="Calibri" w:hAnsi="Calibri" w:cs="Arial"/>
        </w:rPr>
        <w:t xml:space="preserve">a draft Guide for Standards Liaisons from </w:t>
      </w:r>
      <w:proofErr w:type="spellStart"/>
      <w:r w:rsidR="005B7661">
        <w:rPr>
          <w:rFonts w:ascii="Calibri" w:hAnsi="Calibri" w:cs="Arial"/>
        </w:rPr>
        <w:t>ComSoc</w:t>
      </w:r>
      <w:proofErr w:type="spellEnd"/>
      <w:r w:rsidR="005B7661">
        <w:rPr>
          <w:rFonts w:ascii="Calibri" w:hAnsi="Calibri" w:cs="Arial"/>
        </w:rPr>
        <w:t xml:space="preserve"> Technical Committees and Emerging Technical Subcommittees.</w:t>
      </w:r>
    </w:p>
    <w:p w14:paraId="48B15D5E" w14:textId="393D0DBF" w:rsidR="006E1CA2" w:rsidRDefault="004B5D1A" w:rsidP="001E17FF">
      <w:pPr>
        <w:numPr>
          <w:ilvl w:val="0"/>
          <w:numId w:val="4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Kevin will send an email to Rob regarding the common need among Working Groups to schedule and host </w:t>
      </w:r>
      <w:r w:rsidR="006E1CA2">
        <w:rPr>
          <w:rFonts w:ascii="Calibri" w:hAnsi="Calibri" w:cs="Arial"/>
        </w:rPr>
        <w:t>Web</w:t>
      </w:r>
      <w:r w:rsidR="005B7661">
        <w:rPr>
          <w:rFonts w:ascii="Calibri" w:hAnsi="Calibri" w:cs="Arial"/>
        </w:rPr>
        <w:t>E</w:t>
      </w:r>
      <w:r>
        <w:rPr>
          <w:rFonts w:ascii="Calibri" w:hAnsi="Calibri" w:cs="Arial"/>
        </w:rPr>
        <w:t>x teleconferences.</w:t>
      </w:r>
    </w:p>
    <w:p w14:paraId="78CA688B" w14:textId="77777777" w:rsidR="006E1CA2" w:rsidRPr="00250720" w:rsidRDefault="006E1CA2" w:rsidP="005B7661">
      <w:pPr>
        <w:rPr>
          <w:rFonts w:ascii="Calibri" w:hAnsi="Calibri" w:cs="Arial"/>
        </w:rPr>
      </w:pPr>
    </w:p>
    <w:p w14:paraId="08198F71" w14:textId="77777777" w:rsidR="006E1CA2" w:rsidRPr="00250720" w:rsidRDefault="006E1CA2" w:rsidP="00812EFB">
      <w:pPr>
        <w:numPr>
          <w:ilvl w:val="0"/>
          <w:numId w:val="19"/>
        </w:numPr>
        <w:ind w:left="360"/>
        <w:rPr>
          <w:rFonts w:ascii="Calibri" w:hAnsi="Calibri"/>
          <w:b/>
        </w:rPr>
      </w:pPr>
      <w:r w:rsidRPr="00250720">
        <w:rPr>
          <w:rFonts w:ascii="Calibri" w:hAnsi="Calibri" w:cs="Arial"/>
          <w:b/>
        </w:rPr>
        <w:t>Adjournment</w:t>
      </w:r>
    </w:p>
    <w:p w14:paraId="57A087BD" w14:textId="77777777" w:rsidR="006E1CA2" w:rsidRPr="00250720" w:rsidRDefault="006E1CA2" w:rsidP="005C11C7">
      <w:pPr>
        <w:autoSpaceDE w:val="0"/>
        <w:autoSpaceDN w:val="0"/>
        <w:adjustRightInd w:val="0"/>
        <w:rPr>
          <w:rFonts w:ascii="Calibri" w:hAnsi="Calibri" w:cs="Courier New"/>
          <w:lang w:val="en-US" w:eastAsia="en-US"/>
        </w:rPr>
      </w:pPr>
      <w:r>
        <w:rPr>
          <w:rFonts w:ascii="Calibri" w:hAnsi="Calibri" w:cs="Courier New"/>
          <w:lang w:eastAsia="en-US"/>
        </w:rPr>
        <w:t xml:space="preserve">Alex </w:t>
      </w:r>
      <w:r w:rsidRPr="00250720">
        <w:rPr>
          <w:rFonts w:ascii="Calibri" w:hAnsi="Calibri" w:cs="Courier New"/>
          <w:lang w:val="en-US" w:eastAsia="en-US"/>
        </w:rPr>
        <w:t xml:space="preserve">moved and </w:t>
      </w:r>
      <w:r>
        <w:rPr>
          <w:rFonts w:ascii="Calibri" w:hAnsi="Calibri" w:cs="Courier New"/>
          <w:lang w:val="en-US" w:eastAsia="en-US"/>
        </w:rPr>
        <w:t xml:space="preserve">Glen </w:t>
      </w:r>
      <w:r w:rsidRPr="00250720">
        <w:rPr>
          <w:rFonts w:ascii="Calibri" w:hAnsi="Calibri" w:cs="Courier New"/>
          <w:lang w:val="en-US" w:eastAsia="en-US"/>
        </w:rPr>
        <w:t>seconded the moti</w:t>
      </w:r>
      <w:r>
        <w:rPr>
          <w:rFonts w:ascii="Calibri" w:hAnsi="Calibri" w:cs="Courier New"/>
          <w:lang w:val="en-US" w:eastAsia="en-US"/>
        </w:rPr>
        <w:t>on to adjourn the meeting</w:t>
      </w:r>
      <w:r w:rsidRPr="00250720">
        <w:rPr>
          <w:rFonts w:ascii="Calibri" w:hAnsi="Calibri" w:cs="Courier New"/>
          <w:lang w:val="en-US" w:eastAsia="en-US"/>
        </w:rPr>
        <w:t xml:space="preserve">. As there were no objections, the </w:t>
      </w:r>
      <w:r>
        <w:rPr>
          <w:rFonts w:ascii="Calibri" w:hAnsi="Calibri" w:cs="Courier New"/>
          <w:lang w:val="en-US" w:eastAsia="en-US"/>
        </w:rPr>
        <w:t>meeting was adjourned at 5:30 PM CES</w:t>
      </w:r>
      <w:r w:rsidRPr="00250720">
        <w:rPr>
          <w:rFonts w:ascii="Calibri" w:hAnsi="Calibri" w:cs="Courier New"/>
          <w:lang w:val="en-US" w:eastAsia="en-US"/>
        </w:rPr>
        <w:t>T.</w:t>
      </w:r>
      <w:bookmarkStart w:id="0" w:name="_GoBack"/>
      <w:bookmarkEnd w:id="0"/>
    </w:p>
    <w:p w14:paraId="44844583" w14:textId="77777777" w:rsidR="006E1CA2" w:rsidRDefault="006E1CA2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br w:type="page"/>
      </w:r>
    </w:p>
    <w:p w14:paraId="216B82FD" w14:textId="1304BEF8" w:rsidR="006E1CA2" w:rsidRDefault="006E1CA2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lastRenderedPageBreak/>
        <w:t>Appendix</w:t>
      </w:r>
      <w:r w:rsidR="00CA5171">
        <w:rPr>
          <w:rFonts w:ascii="Calibri" w:hAnsi="Calibri"/>
          <w:b/>
          <w:lang w:val="en-US"/>
        </w:rPr>
        <w:t xml:space="preserve"> A</w:t>
      </w:r>
      <w:r>
        <w:rPr>
          <w:rFonts w:ascii="Calibri" w:hAnsi="Calibri"/>
          <w:b/>
          <w:lang w:val="en-US"/>
        </w:rPr>
        <w:t>: Declaration of Affiliation and Standards Participation</w:t>
      </w:r>
    </w:p>
    <w:p w14:paraId="3517601D" w14:textId="77777777" w:rsidR="00C95952" w:rsidRPr="00C95952" w:rsidRDefault="00C95952">
      <w:pPr>
        <w:rPr>
          <w:rFonts w:ascii="Calibri" w:hAnsi="Calibri"/>
          <w:lang w:val="en-US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4287"/>
        <w:gridCol w:w="3624"/>
      </w:tblGrid>
      <w:tr w:rsidR="00C95952" w:rsidRPr="00250720" w14:paraId="02309D7F" w14:textId="77777777" w:rsidTr="00B5694D">
        <w:trPr>
          <w:cantSplit/>
          <w:tblHeader/>
          <w:jc w:val="center"/>
        </w:trPr>
        <w:tc>
          <w:tcPr>
            <w:tcW w:w="1747" w:type="dxa"/>
            <w:vAlign w:val="center"/>
          </w:tcPr>
          <w:p w14:paraId="7302C708" w14:textId="705DAF94" w:rsidR="00C95952" w:rsidRPr="00250720" w:rsidRDefault="00941FA8" w:rsidP="00B569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</w:t>
            </w:r>
          </w:p>
        </w:tc>
        <w:tc>
          <w:tcPr>
            <w:tcW w:w="4287" w:type="dxa"/>
            <w:vAlign w:val="center"/>
          </w:tcPr>
          <w:p w14:paraId="4C9A6E99" w14:textId="77777777" w:rsidR="00C95952" w:rsidRPr="00250720" w:rsidRDefault="00C95952" w:rsidP="00B5694D">
            <w:pPr>
              <w:jc w:val="center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Affiliation</w:t>
            </w:r>
          </w:p>
        </w:tc>
        <w:tc>
          <w:tcPr>
            <w:tcW w:w="3624" w:type="dxa"/>
            <w:vAlign w:val="center"/>
          </w:tcPr>
          <w:p w14:paraId="5B91C49D" w14:textId="77777777" w:rsidR="00C95952" w:rsidRPr="00250720" w:rsidRDefault="00C95952" w:rsidP="00B5694D">
            <w:pPr>
              <w:jc w:val="center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Standards Participation</w:t>
            </w:r>
          </w:p>
        </w:tc>
      </w:tr>
      <w:tr w:rsidR="00C95952" w:rsidRPr="00250720" w14:paraId="20539FCC" w14:textId="77777777" w:rsidTr="00B5694D">
        <w:trPr>
          <w:cantSplit/>
          <w:jc w:val="center"/>
        </w:trPr>
        <w:tc>
          <w:tcPr>
            <w:tcW w:w="1747" w:type="dxa"/>
            <w:vAlign w:val="center"/>
          </w:tcPr>
          <w:p w14:paraId="675EF5E2" w14:textId="77777777" w:rsidR="00C95952" w:rsidRPr="00250720" w:rsidRDefault="00C95952" w:rsidP="00B5694D">
            <w:pPr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Farooq</w:t>
            </w:r>
            <w:proofErr w:type="spellEnd"/>
            <w:r w:rsidRPr="00250720">
              <w:rPr>
                <w:rFonts w:ascii="Calibri" w:hAnsi="Calibri"/>
              </w:rPr>
              <w:t xml:space="preserve"> Bari</w:t>
            </w:r>
          </w:p>
        </w:tc>
        <w:tc>
          <w:tcPr>
            <w:tcW w:w="4287" w:type="dxa"/>
          </w:tcPr>
          <w:p w14:paraId="410BBEA3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LMTS, Strategic Standards, AT&amp;T</w:t>
            </w:r>
          </w:p>
          <w:p w14:paraId="7A9D3D64" w14:textId="77777777" w:rsidR="00C95952" w:rsidRPr="00880D67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lang w:val="it-IT"/>
              </w:rPr>
            </w:pPr>
            <w:proofErr w:type="spellStart"/>
            <w:r w:rsidRPr="00880D67">
              <w:rPr>
                <w:rFonts w:ascii="Calibri" w:hAnsi="Calibri"/>
                <w:lang w:val="it-IT"/>
              </w:rPr>
              <w:t>Member</w:t>
            </w:r>
            <w:proofErr w:type="spellEnd"/>
            <w:r w:rsidRPr="00880D67">
              <w:rPr>
                <w:rFonts w:ascii="Calibri" w:hAnsi="Calibri"/>
                <w:lang w:val="it-IT"/>
              </w:rPr>
              <w:t xml:space="preserve">, IEEE-SA CAG, SASB, NesCom, </w:t>
            </w:r>
            <w:proofErr w:type="spellStart"/>
            <w:r w:rsidRPr="00880D67">
              <w:rPr>
                <w:rFonts w:ascii="Calibri" w:hAnsi="Calibri"/>
                <w:lang w:val="it-IT"/>
              </w:rPr>
              <w:t>ICCom</w:t>
            </w:r>
            <w:proofErr w:type="spellEnd"/>
          </w:p>
          <w:p w14:paraId="7D491EC9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Treasurer, IEEE COM/SDB</w:t>
            </w:r>
          </w:p>
        </w:tc>
        <w:tc>
          <w:tcPr>
            <w:tcW w:w="3624" w:type="dxa"/>
          </w:tcPr>
          <w:p w14:paraId="792EEFCA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GSMA/WBA JTF Wi-Fi Roaming</w:t>
            </w:r>
          </w:p>
          <w:p w14:paraId="18B21272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3GPP SA2</w:t>
            </w:r>
          </w:p>
          <w:p w14:paraId="027A4ED9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lang w:val="fr-FR"/>
              </w:rPr>
            </w:pPr>
            <w:r w:rsidRPr="00250720">
              <w:rPr>
                <w:rFonts w:ascii="Calibri" w:hAnsi="Calibri"/>
                <w:lang w:val="fr-FR"/>
              </w:rPr>
              <w:t>ITU-T JCA-</w:t>
            </w:r>
            <w:proofErr w:type="spellStart"/>
            <w:r w:rsidRPr="00250720">
              <w:rPr>
                <w:rFonts w:ascii="Calibri" w:hAnsi="Calibri"/>
                <w:lang w:val="fr-FR"/>
              </w:rPr>
              <w:t>IoT</w:t>
            </w:r>
            <w:proofErr w:type="spellEnd"/>
          </w:p>
          <w:p w14:paraId="292F8D7C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lang w:val="fr-FR"/>
              </w:rPr>
            </w:pPr>
            <w:r w:rsidRPr="00250720">
              <w:rPr>
                <w:rFonts w:ascii="Calibri" w:hAnsi="Calibri"/>
                <w:lang w:val="fr-FR"/>
              </w:rPr>
              <w:t>Onem2m TP</w:t>
            </w:r>
          </w:p>
        </w:tc>
      </w:tr>
      <w:tr w:rsidR="00C95952" w:rsidRPr="00250720" w14:paraId="706F7D0F" w14:textId="77777777" w:rsidTr="00B5694D">
        <w:trPr>
          <w:cantSplit/>
          <w:jc w:val="center"/>
        </w:trPr>
        <w:tc>
          <w:tcPr>
            <w:tcW w:w="1747" w:type="dxa"/>
            <w:vAlign w:val="center"/>
          </w:tcPr>
          <w:p w14:paraId="1A3FE4D7" w14:textId="77777777" w:rsidR="00C95952" w:rsidRPr="00250720" w:rsidRDefault="00C95952" w:rsidP="00B5694D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Jean-Philippe Faure</w:t>
            </w:r>
          </w:p>
        </w:tc>
        <w:tc>
          <w:tcPr>
            <w:tcW w:w="4287" w:type="dxa"/>
          </w:tcPr>
          <w:p w14:paraId="203AD683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CEO, </w:t>
            </w:r>
            <w:proofErr w:type="spellStart"/>
            <w:r w:rsidRPr="00250720">
              <w:rPr>
                <w:rFonts w:ascii="Calibri" w:hAnsi="Calibri"/>
              </w:rPr>
              <w:t>Progilon</w:t>
            </w:r>
            <w:proofErr w:type="spellEnd"/>
            <w:r w:rsidRPr="00250720">
              <w:rPr>
                <w:rFonts w:ascii="Calibri" w:hAnsi="Calibri"/>
              </w:rPr>
              <w:t xml:space="preserve"> (Representing Panasonic in IEEE activities)</w:t>
            </w:r>
          </w:p>
          <w:p w14:paraId="0C44213B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Member, IEEE SASB, </w:t>
            </w:r>
            <w:proofErr w:type="spellStart"/>
            <w:r>
              <w:rPr>
                <w:rFonts w:ascii="Calibri" w:hAnsi="Calibri"/>
              </w:rPr>
              <w:t>AudCom</w:t>
            </w:r>
            <w:proofErr w:type="spellEnd"/>
            <w:r>
              <w:rPr>
                <w:rFonts w:ascii="Calibri" w:hAnsi="Calibri"/>
              </w:rPr>
              <w:t>,</w:t>
            </w:r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RevCom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2CBB8C68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COM/PLC</w:t>
            </w:r>
          </w:p>
          <w:p w14:paraId="32063F8F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 COM/SDB</w:t>
            </w:r>
          </w:p>
        </w:tc>
        <w:tc>
          <w:tcPr>
            <w:tcW w:w="3624" w:type="dxa"/>
          </w:tcPr>
          <w:p w14:paraId="34C11942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P1901</w:t>
            </w:r>
          </w:p>
          <w:p w14:paraId="6EF2B750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IEEE P1905.1</w:t>
            </w:r>
          </w:p>
        </w:tc>
      </w:tr>
      <w:tr w:rsidR="00C95952" w:rsidRPr="00250720" w14:paraId="7E5C1113" w14:textId="77777777" w:rsidTr="00B5694D">
        <w:trPr>
          <w:cantSplit/>
          <w:jc w:val="center"/>
        </w:trPr>
        <w:tc>
          <w:tcPr>
            <w:tcW w:w="1747" w:type="dxa"/>
            <w:vAlign w:val="center"/>
          </w:tcPr>
          <w:p w14:paraId="432C84D9" w14:textId="77777777" w:rsidR="00C95952" w:rsidRPr="00250720" w:rsidRDefault="00C95952" w:rsidP="00B5694D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Nada </w:t>
            </w:r>
            <w:proofErr w:type="spellStart"/>
            <w:r w:rsidRPr="00250720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4287" w:type="dxa"/>
          </w:tcPr>
          <w:p w14:paraId="1DF14CFB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Manager, Emerging and Mobile Network Technologies Group, NIST</w:t>
            </w:r>
          </w:p>
          <w:p w14:paraId="4D22EBFC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 w:cs="Arial"/>
                <w:color w:val="222222"/>
              </w:rPr>
              <w:t>Chair, Priority Action Plan on Wireless Communications, Smart Grid Interoperability Panel</w:t>
            </w:r>
          </w:p>
          <w:p w14:paraId="4FC4023B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 w:cs="Arial"/>
                <w:color w:val="222222"/>
              </w:rPr>
              <w:t>Member, IEEE COM/SDB</w:t>
            </w:r>
          </w:p>
        </w:tc>
        <w:tc>
          <w:tcPr>
            <w:tcW w:w="3624" w:type="dxa"/>
          </w:tcPr>
          <w:p w14:paraId="2D96698D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IEEE 802.15.4g, 802.11ah, 802.19</w:t>
            </w:r>
          </w:p>
        </w:tc>
      </w:tr>
      <w:tr w:rsidR="00C95952" w:rsidRPr="00250720" w14:paraId="6EA90713" w14:textId="77777777" w:rsidTr="00B5694D">
        <w:trPr>
          <w:cantSplit/>
          <w:jc w:val="center"/>
        </w:trPr>
        <w:tc>
          <w:tcPr>
            <w:tcW w:w="1747" w:type="dxa"/>
            <w:vAlign w:val="center"/>
          </w:tcPr>
          <w:p w14:paraId="2A3AB9A8" w14:textId="77777777" w:rsidR="00C95952" w:rsidRPr="00250720" w:rsidRDefault="00C95952" w:rsidP="00B5694D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Hiroshi Harada</w:t>
            </w:r>
          </w:p>
        </w:tc>
        <w:tc>
          <w:tcPr>
            <w:tcW w:w="4287" w:type="dxa"/>
          </w:tcPr>
          <w:p w14:paraId="29F12BEA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Director, Smart Wireless Laboratory, NICT</w:t>
            </w:r>
          </w:p>
          <w:p w14:paraId="242E673B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Board of Directors, Wireless Innovation Forum (SDR Forum)</w:t>
            </w:r>
          </w:p>
          <w:p w14:paraId="233B1741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Chair, IEEE </w:t>
            </w:r>
            <w:proofErr w:type="spellStart"/>
            <w:r w:rsidRPr="00250720">
              <w:rPr>
                <w:rFonts w:ascii="Calibri" w:hAnsi="Calibri"/>
              </w:rPr>
              <w:t>DySPAN</w:t>
            </w:r>
            <w:proofErr w:type="spellEnd"/>
            <w:r w:rsidRPr="00250720">
              <w:rPr>
                <w:rFonts w:ascii="Calibri" w:hAnsi="Calibri"/>
              </w:rPr>
              <w:t>-SC</w:t>
            </w:r>
          </w:p>
          <w:p w14:paraId="2CF7E3C5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 COM/SDB</w:t>
            </w:r>
          </w:p>
        </w:tc>
        <w:tc>
          <w:tcPr>
            <w:tcW w:w="3624" w:type="dxa"/>
          </w:tcPr>
          <w:p w14:paraId="3CE9B729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Vice Chair, IEEE 1900.4, 802.15.4g, 802.15.4m</w:t>
            </w:r>
          </w:p>
          <w:p w14:paraId="6D247B61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Vice Chair, TIA TR-51</w:t>
            </w:r>
          </w:p>
          <w:p w14:paraId="2B9E3020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Public Broadband Mobile Communication Development Committee, ARIB</w:t>
            </w:r>
          </w:p>
        </w:tc>
      </w:tr>
      <w:tr w:rsidR="00C95952" w:rsidRPr="00250720" w14:paraId="593C180F" w14:textId="77777777" w:rsidTr="00B5694D">
        <w:trPr>
          <w:cantSplit/>
          <w:jc w:val="center"/>
        </w:trPr>
        <w:tc>
          <w:tcPr>
            <w:tcW w:w="1747" w:type="dxa"/>
            <w:vAlign w:val="center"/>
          </w:tcPr>
          <w:p w14:paraId="0370AA8C" w14:textId="77777777" w:rsidR="00C95952" w:rsidRPr="00250720" w:rsidRDefault="00C95952" w:rsidP="00B5694D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Paul </w:t>
            </w:r>
            <w:proofErr w:type="spellStart"/>
            <w:r w:rsidRPr="00250720">
              <w:rPr>
                <w:rFonts w:ascii="Calibri" w:hAnsi="Calibri"/>
              </w:rPr>
              <w:t>Houz</w:t>
            </w:r>
            <w:r w:rsidRPr="00250720">
              <w:rPr>
                <w:rFonts w:ascii="Calibri" w:hAnsi="Calibri"/>
                <w:color w:val="333333"/>
                <w:shd w:val="clear" w:color="auto" w:fill="FFFFFF"/>
              </w:rPr>
              <w:t>é</w:t>
            </w:r>
            <w:proofErr w:type="spellEnd"/>
          </w:p>
        </w:tc>
        <w:tc>
          <w:tcPr>
            <w:tcW w:w="4287" w:type="dxa"/>
          </w:tcPr>
          <w:p w14:paraId="144B61F4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Standardization Manager, </w:t>
            </w:r>
            <w:r>
              <w:rPr>
                <w:rFonts w:ascii="Calibri" w:hAnsi="Calibri"/>
              </w:rPr>
              <w:t>Microsoft</w:t>
            </w:r>
          </w:p>
          <w:p w14:paraId="2AF97DBF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Member, IEEE SASB, </w:t>
            </w:r>
            <w:proofErr w:type="spellStart"/>
            <w:r w:rsidRPr="00250720">
              <w:rPr>
                <w:rFonts w:ascii="Calibri" w:hAnsi="Calibri"/>
              </w:rPr>
              <w:t>AudCom</w:t>
            </w:r>
            <w:proofErr w:type="spellEnd"/>
            <w:r w:rsidRPr="00250720">
              <w:rPr>
                <w:rFonts w:ascii="Calibri" w:hAnsi="Calibri"/>
              </w:rPr>
              <w:t xml:space="preserve">, </w:t>
            </w:r>
            <w:proofErr w:type="spellStart"/>
            <w:r w:rsidRPr="00250720">
              <w:rPr>
                <w:rFonts w:ascii="Calibri" w:hAnsi="Calibri"/>
              </w:rPr>
              <w:t>RevCom</w:t>
            </w:r>
            <w:proofErr w:type="spellEnd"/>
          </w:p>
          <w:p w14:paraId="4059D364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 COM/SDB</w:t>
            </w:r>
          </w:p>
        </w:tc>
        <w:tc>
          <w:tcPr>
            <w:tcW w:w="3624" w:type="dxa"/>
          </w:tcPr>
          <w:p w14:paraId="510F7659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P1905.1</w:t>
            </w:r>
          </w:p>
        </w:tc>
      </w:tr>
      <w:tr w:rsidR="00C95952" w:rsidRPr="00250720" w14:paraId="6A298F11" w14:textId="77777777" w:rsidTr="00B5694D">
        <w:trPr>
          <w:cantSplit/>
          <w:jc w:val="center"/>
        </w:trPr>
        <w:tc>
          <w:tcPr>
            <w:tcW w:w="1747" w:type="dxa"/>
            <w:vAlign w:val="center"/>
          </w:tcPr>
          <w:p w14:paraId="25464D48" w14:textId="77777777" w:rsidR="00C95952" w:rsidRPr="00250720" w:rsidRDefault="00C95952" w:rsidP="00B5694D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Glen Kramer</w:t>
            </w:r>
          </w:p>
        </w:tc>
        <w:tc>
          <w:tcPr>
            <w:tcW w:w="4287" w:type="dxa"/>
          </w:tcPr>
          <w:p w14:paraId="150F8F23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Technical Director, Broadcom</w:t>
            </w:r>
          </w:p>
          <w:p w14:paraId="10F2EC3D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 COM/SDB</w:t>
            </w:r>
          </w:p>
        </w:tc>
        <w:tc>
          <w:tcPr>
            <w:tcW w:w="3624" w:type="dxa"/>
          </w:tcPr>
          <w:p w14:paraId="525D8E51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P1904.1</w:t>
            </w:r>
          </w:p>
        </w:tc>
      </w:tr>
      <w:tr w:rsidR="00C95952" w:rsidRPr="00250720" w14:paraId="15A4BFC5" w14:textId="77777777" w:rsidTr="00B5694D">
        <w:trPr>
          <w:cantSplit/>
          <w:jc w:val="center"/>
        </w:trPr>
        <w:tc>
          <w:tcPr>
            <w:tcW w:w="1747" w:type="dxa"/>
            <w:vAlign w:val="center"/>
          </w:tcPr>
          <w:p w14:paraId="4D4B82BC" w14:textId="77777777" w:rsidR="00C95952" w:rsidRPr="00250720" w:rsidRDefault="00C95952" w:rsidP="00B5694D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Kevin Lu</w:t>
            </w:r>
          </w:p>
        </w:tc>
        <w:tc>
          <w:tcPr>
            <w:tcW w:w="4287" w:type="dxa"/>
          </w:tcPr>
          <w:p w14:paraId="64E353FD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Senior Principal Scientist, Broadcom</w:t>
            </w:r>
          </w:p>
          <w:p w14:paraId="001A0E1F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Director, Standards Development, IEEE </w:t>
            </w:r>
            <w:proofErr w:type="spellStart"/>
            <w:r w:rsidRPr="00250720">
              <w:rPr>
                <w:rFonts w:ascii="Calibri" w:hAnsi="Calibri"/>
              </w:rPr>
              <w:t>ComSoc</w:t>
            </w:r>
            <w:proofErr w:type="spellEnd"/>
          </w:p>
          <w:p w14:paraId="029C5C62" w14:textId="77777777" w:rsidR="00C95952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COM/SDB</w:t>
            </w:r>
          </w:p>
          <w:p w14:paraId="4390DA05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Member, IEEE-SA NesCom</w:t>
            </w:r>
          </w:p>
        </w:tc>
        <w:tc>
          <w:tcPr>
            <w:tcW w:w="3624" w:type="dxa"/>
          </w:tcPr>
          <w:p w14:paraId="2708BF6F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3GPP RAN1</w:t>
            </w:r>
          </w:p>
        </w:tc>
      </w:tr>
      <w:tr w:rsidR="00C95952" w:rsidRPr="00250720" w14:paraId="24C4755C" w14:textId="77777777" w:rsidTr="00B5694D">
        <w:trPr>
          <w:cantSplit/>
          <w:jc w:val="center"/>
        </w:trPr>
        <w:tc>
          <w:tcPr>
            <w:tcW w:w="1747" w:type="dxa"/>
            <w:vAlign w:val="center"/>
          </w:tcPr>
          <w:p w14:paraId="17BF2A04" w14:textId="5CCF15E5" w:rsidR="00C95952" w:rsidRPr="00250720" w:rsidRDefault="00C95952" w:rsidP="00B569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R. </w:t>
            </w:r>
            <w:proofErr w:type="spellStart"/>
            <w:r w:rsidRPr="00250720">
              <w:rPr>
                <w:rFonts w:ascii="Calibri" w:hAnsi="Calibri"/>
              </w:rPr>
              <w:t>Venkatesha</w:t>
            </w:r>
            <w:proofErr w:type="spellEnd"/>
            <w:r w:rsidRPr="00250720">
              <w:rPr>
                <w:rFonts w:ascii="Calibri" w:hAnsi="Calibri"/>
              </w:rPr>
              <w:t xml:space="preserve"> Prasad</w:t>
            </w:r>
          </w:p>
        </w:tc>
        <w:tc>
          <w:tcPr>
            <w:tcW w:w="4287" w:type="dxa"/>
          </w:tcPr>
          <w:p w14:paraId="1BBB8950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Senior Researcher, EEMCS, TU Delft</w:t>
            </w:r>
          </w:p>
          <w:p w14:paraId="048F7BD6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Liaison, IEEE </w:t>
            </w:r>
            <w:proofErr w:type="spellStart"/>
            <w:r w:rsidRPr="00250720">
              <w:rPr>
                <w:rFonts w:ascii="Calibri" w:hAnsi="Calibri"/>
              </w:rPr>
              <w:t>ComSoc</w:t>
            </w:r>
            <w:proofErr w:type="spellEnd"/>
            <w:r w:rsidRPr="00250720">
              <w:rPr>
                <w:rFonts w:ascii="Calibri" w:hAnsi="Calibri"/>
              </w:rPr>
              <w:t xml:space="preserve"> AHNTC and TCCC</w:t>
            </w:r>
          </w:p>
          <w:p w14:paraId="0F8E75F2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Member, IEEE </w:t>
            </w:r>
            <w:proofErr w:type="spellStart"/>
            <w:r w:rsidRPr="00250720">
              <w:rPr>
                <w:rFonts w:ascii="Calibri" w:hAnsi="Calibri"/>
              </w:rPr>
              <w:t>DySPAN</w:t>
            </w:r>
            <w:proofErr w:type="spellEnd"/>
            <w:r w:rsidRPr="00250720">
              <w:rPr>
                <w:rFonts w:ascii="Calibri" w:hAnsi="Calibri"/>
              </w:rPr>
              <w:t>-SC</w:t>
            </w:r>
          </w:p>
          <w:p w14:paraId="674F770A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Secretary, IEEE COM/SDB</w:t>
            </w:r>
          </w:p>
        </w:tc>
        <w:tc>
          <w:tcPr>
            <w:tcW w:w="3624" w:type="dxa"/>
          </w:tcPr>
          <w:p w14:paraId="6E96A853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IEEE P1908.1, P1906.1, P1900.1, P1900.5, P1900.6, P1900.7, P1723, P1909</w:t>
            </w:r>
          </w:p>
        </w:tc>
      </w:tr>
      <w:tr w:rsidR="00941FA8" w:rsidRPr="00250720" w14:paraId="6B253279" w14:textId="77777777" w:rsidTr="00941FA8">
        <w:trPr>
          <w:cantSplit/>
          <w:jc w:val="center"/>
        </w:trPr>
        <w:tc>
          <w:tcPr>
            <w:tcW w:w="1747" w:type="dxa"/>
            <w:vAlign w:val="center"/>
          </w:tcPr>
          <w:p w14:paraId="0653C8DB" w14:textId="77777777" w:rsidR="00941FA8" w:rsidRPr="00250720" w:rsidRDefault="00941FA8" w:rsidP="00941FA8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lastRenderedPageBreak/>
              <w:t>Don Wright</w:t>
            </w:r>
          </w:p>
        </w:tc>
        <w:tc>
          <w:tcPr>
            <w:tcW w:w="4287" w:type="dxa"/>
          </w:tcPr>
          <w:p w14:paraId="574D337A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Standards Strategies, LLC</w:t>
            </w:r>
          </w:p>
          <w:p w14:paraId="47BCB8D2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Treasurer, IEEE-SA</w:t>
            </w:r>
          </w:p>
          <w:p w14:paraId="2E0B208A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IEEE-SA BOG</w:t>
            </w:r>
          </w:p>
          <w:p w14:paraId="7BEC1636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IEEE-ISTO BOD</w:t>
            </w:r>
          </w:p>
          <w:p w14:paraId="2B1D0BC8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 C/MSC, C/IA</w:t>
            </w:r>
          </w:p>
          <w:p w14:paraId="1459BC5E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Member, ANSI BOD, </w:t>
            </w:r>
            <w:proofErr w:type="spellStart"/>
            <w:r w:rsidRPr="00250720">
              <w:rPr>
                <w:rFonts w:ascii="Calibri" w:hAnsi="Calibri"/>
              </w:rPr>
              <w:t>IPRPCom</w:t>
            </w:r>
            <w:proofErr w:type="spellEnd"/>
            <w:r w:rsidRPr="00250720">
              <w:rPr>
                <w:rFonts w:ascii="Calibri" w:hAnsi="Calibri"/>
              </w:rPr>
              <w:t xml:space="preserve">, </w:t>
            </w:r>
            <w:proofErr w:type="spellStart"/>
            <w:r w:rsidRPr="00250720">
              <w:rPr>
                <w:rFonts w:ascii="Calibri" w:hAnsi="Calibri"/>
              </w:rPr>
              <w:t>IPCom</w:t>
            </w:r>
            <w:proofErr w:type="spellEnd"/>
            <w:r w:rsidRPr="00250720">
              <w:rPr>
                <w:rFonts w:ascii="Calibri" w:hAnsi="Calibri"/>
              </w:rPr>
              <w:t>, ISO Council, ISO Forum</w:t>
            </w:r>
          </w:p>
          <w:p w14:paraId="519C2B47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Vice Chair, IEEE COM/SDB</w:t>
            </w:r>
          </w:p>
        </w:tc>
        <w:tc>
          <w:tcPr>
            <w:tcW w:w="3624" w:type="dxa"/>
          </w:tcPr>
          <w:p w14:paraId="6F35276B" w14:textId="77777777" w:rsidR="00941FA8" w:rsidRPr="00250720" w:rsidRDefault="00941FA8" w:rsidP="00941FA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1284, 1284.1, 2600, 2600.1, 2600.2, 2600.3, 2600.4</w:t>
            </w:r>
          </w:p>
          <w:p w14:paraId="653631E6" w14:textId="77777777" w:rsidR="00941FA8" w:rsidRPr="00250720" w:rsidRDefault="00941FA8" w:rsidP="00941FA8">
            <w:pPr>
              <w:pStyle w:val="ListParagraph"/>
              <w:ind w:left="216"/>
              <w:rPr>
                <w:rFonts w:ascii="Calibri" w:hAnsi="Calibri"/>
              </w:rPr>
            </w:pPr>
          </w:p>
        </w:tc>
      </w:tr>
      <w:tr w:rsidR="00941FA8" w:rsidRPr="00250720" w14:paraId="5C85EF8E" w14:textId="77777777" w:rsidTr="00941FA8">
        <w:trPr>
          <w:cantSplit/>
          <w:jc w:val="center"/>
        </w:trPr>
        <w:tc>
          <w:tcPr>
            <w:tcW w:w="1747" w:type="dxa"/>
            <w:vAlign w:val="center"/>
          </w:tcPr>
          <w:p w14:paraId="7CE4068B" w14:textId="77777777" w:rsidR="00941FA8" w:rsidRPr="00250720" w:rsidRDefault="00941FA8" w:rsidP="00941FA8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Rob Fish</w:t>
            </w:r>
          </w:p>
        </w:tc>
        <w:tc>
          <w:tcPr>
            <w:tcW w:w="4287" w:type="dxa"/>
          </w:tcPr>
          <w:p w14:paraId="52DC0A31" w14:textId="77777777" w:rsidR="00941FA8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President, </w:t>
            </w:r>
            <w:proofErr w:type="spellStart"/>
            <w:r w:rsidRPr="00250720">
              <w:rPr>
                <w:rFonts w:ascii="Calibri" w:hAnsi="Calibri"/>
              </w:rPr>
              <w:t>NETovations</w:t>
            </w:r>
            <w:proofErr w:type="spellEnd"/>
            <w:r w:rsidRPr="00250720">
              <w:rPr>
                <w:rFonts w:ascii="Calibri" w:hAnsi="Calibri"/>
              </w:rPr>
              <w:t xml:space="preserve"> Group, LLC</w:t>
            </w:r>
          </w:p>
          <w:p w14:paraId="5E7FD1D7" w14:textId="77777777" w:rsidR="00941FA8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Affiliated with Rubin-Anders</w:t>
            </w:r>
          </w:p>
          <w:p w14:paraId="68A20F5A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Affiliated with </w:t>
            </w:r>
            <w:proofErr w:type="spellStart"/>
            <w:r>
              <w:rPr>
                <w:rFonts w:ascii="Calibri" w:hAnsi="Calibri"/>
              </w:rPr>
              <w:t>Drakontas</w:t>
            </w:r>
            <w:proofErr w:type="spellEnd"/>
          </w:p>
          <w:p w14:paraId="2C33DF44" w14:textId="77777777" w:rsidR="00941FA8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IEEE-SA BOG</w:t>
            </w:r>
          </w:p>
          <w:p w14:paraId="5D08F8EF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IEEE-SA Global Coordination Committee</w:t>
            </w:r>
          </w:p>
          <w:p w14:paraId="3C42E2BC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Advisory Member, IEEE COM/SDB</w:t>
            </w:r>
          </w:p>
        </w:tc>
        <w:tc>
          <w:tcPr>
            <w:tcW w:w="3624" w:type="dxa"/>
          </w:tcPr>
          <w:p w14:paraId="6D010E13" w14:textId="77777777" w:rsidR="00941FA8" w:rsidRPr="00250720" w:rsidRDefault="00941FA8" w:rsidP="00941FA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No standards participation</w:t>
            </w:r>
          </w:p>
        </w:tc>
      </w:tr>
      <w:tr w:rsidR="00C95952" w:rsidRPr="00250720" w14:paraId="571EE271" w14:textId="77777777" w:rsidTr="00B5694D">
        <w:trPr>
          <w:cantSplit/>
          <w:jc w:val="center"/>
        </w:trPr>
        <w:tc>
          <w:tcPr>
            <w:tcW w:w="1747" w:type="dxa"/>
            <w:vAlign w:val="center"/>
          </w:tcPr>
          <w:p w14:paraId="7E0323D5" w14:textId="77777777" w:rsidR="00C95952" w:rsidRPr="00250720" w:rsidRDefault="00C95952" w:rsidP="00B5694D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Curtis </w:t>
            </w:r>
            <w:proofErr w:type="spellStart"/>
            <w:r w:rsidRPr="00250720">
              <w:rPr>
                <w:rFonts w:ascii="Calibri" w:hAnsi="Calibri"/>
              </w:rPr>
              <w:t>Siller</w:t>
            </w:r>
            <w:proofErr w:type="spellEnd"/>
          </w:p>
        </w:tc>
        <w:tc>
          <w:tcPr>
            <w:tcW w:w="4287" w:type="dxa"/>
          </w:tcPr>
          <w:p w14:paraId="5982A6E8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Sole Proprietor, </w:t>
            </w:r>
            <w:proofErr w:type="spellStart"/>
            <w:r w:rsidRPr="00250720">
              <w:rPr>
                <w:rFonts w:ascii="Calibri" w:hAnsi="Calibri"/>
              </w:rPr>
              <w:t>Enginnovation</w:t>
            </w:r>
            <w:proofErr w:type="spellEnd"/>
          </w:p>
          <w:p w14:paraId="044A005B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 SASB NesCom</w:t>
            </w:r>
          </w:p>
          <w:p w14:paraId="25FC5004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 PSPB, PSPB-SPC</w:t>
            </w:r>
          </w:p>
          <w:p w14:paraId="5B9682B1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IEEE-USA CCP</w:t>
            </w:r>
          </w:p>
          <w:p w14:paraId="3820A6F4" w14:textId="77777777" w:rsidR="00C95952" w:rsidRPr="00250720" w:rsidRDefault="00C95952" w:rsidP="00B5694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Advisory Member, COM/SDB</w:t>
            </w:r>
          </w:p>
        </w:tc>
        <w:tc>
          <w:tcPr>
            <w:tcW w:w="3624" w:type="dxa"/>
          </w:tcPr>
          <w:p w14:paraId="57B1B2A2" w14:textId="77777777" w:rsidR="00C95952" w:rsidRPr="00250720" w:rsidRDefault="00C95952" w:rsidP="00B5694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No standards participation</w:t>
            </w:r>
          </w:p>
        </w:tc>
      </w:tr>
      <w:tr w:rsidR="00941FA8" w:rsidRPr="00250720" w14:paraId="5C1EA783" w14:textId="77777777" w:rsidTr="00941FA8">
        <w:trPr>
          <w:cantSplit/>
          <w:jc w:val="center"/>
        </w:trPr>
        <w:tc>
          <w:tcPr>
            <w:tcW w:w="1747" w:type="dxa"/>
            <w:vAlign w:val="center"/>
          </w:tcPr>
          <w:p w14:paraId="33E74A51" w14:textId="77777777" w:rsidR="00941FA8" w:rsidRPr="00250720" w:rsidRDefault="00941FA8" w:rsidP="00941FA8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Alex </w:t>
            </w:r>
            <w:proofErr w:type="spellStart"/>
            <w:r w:rsidRPr="00250720">
              <w:rPr>
                <w:rFonts w:ascii="Calibri" w:hAnsi="Calibri"/>
              </w:rPr>
              <w:t>Gelman</w:t>
            </w:r>
            <w:proofErr w:type="spellEnd"/>
          </w:p>
        </w:tc>
        <w:tc>
          <w:tcPr>
            <w:tcW w:w="4287" w:type="dxa"/>
          </w:tcPr>
          <w:p w14:paraId="4B1AC471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CTO, </w:t>
            </w:r>
            <w:proofErr w:type="spellStart"/>
            <w:r w:rsidRPr="00250720">
              <w:rPr>
                <w:rFonts w:ascii="Calibri" w:hAnsi="Calibri"/>
              </w:rPr>
              <w:t>NETovations</w:t>
            </w:r>
            <w:proofErr w:type="spellEnd"/>
            <w:r w:rsidRPr="00250720">
              <w:rPr>
                <w:rFonts w:ascii="Calibri" w:hAnsi="Calibri"/>
              </w:rPr>
              <w:t xml:space="preserve"> Group, LLC</w:t>
            </w:r>
          </w:p>
          <w:p w14:paraId="5CEEF3AC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Affiliated with Harman</w:t>
            </w:r>
          </w:p>
          <w:p w14:paraId="5606F868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VP, Standards Activities, IEEE </w:t>
            </w:r>
            <w:proofErr w:type="spellStart"/>
            <w:r w:rsidRPr="00250720">
              <w:rPr>
                <w:rFonts w:ascii="Calibri" w:hAnsi="Calibri"/>
              </w:rPr>
              <w:t>ComSoc</w:t>
            </w:r>
            <w:proofErr w:type="spellEnd"/>
          </w:p>
          <w:p w14:paraId="64748F56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Member, IEEE SASB, </w:t>
            </w:r>
            <w:proofErr w:type="spellStart"/>
            <w:r>
              <w:rPr>
                <w:rFonts w:ascii="Calibri" w:hAnsi="Calibri"/>
              </w:rPr>
              <w:t>ICCom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Pat</w:t>
            </w:r>
            <w:r w:rsidRPr="00250720">
              <w:rPr>
                <w:rFonts w:ascii="Calibri" w:hAnsi="Calibri"/>
              </w:rPr>
              <w:t>Com</w:t>
            </w:r>
            <w:proofErr w:type="spellEnd"/>
            <w:r>
              <w:rPr>
                <w:rFonts w:ascii="Calibri" w:hAnsi="Calibri"/>
              </w:rPr>
              <w:t>, Standards Conduct Committee</w:t>
            </w:r>
          </w:p>
          <w:p w14:paraId="66ABC31C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lang w:val="it-IT"/>
              </w:rPr>
            </w:pPr>
            <w:r w:rsidRPr="00250720">
              <w:rPr>
                <w:rFonts w:ascii="Calibri" w:hAnsi="Calibri"/>
                <w:lang w:val="it-IT"/>
              </w:rPr>
              <w:t xml:space="preserve">Ex Officio </w:t>
            </w:r>
            <w:proofErr w:type="spellStart"/>
            <w:r w:rsidRPr="00250720">
              <w:rPr>
                <w:rFonts w:ascii="Calibri" w:hAnsi="Calibri"/>
                <w:lang w:val="it-IT"/>
              </w:rPr>
              <w:t>Member</w:t>
            </w:r>
            <w:proofErr w:type="spellEnd"/>
            <w:r w:rsidRPr="00250720">
              <w:rPr>
                <w:rFonts w:ascii="Calibri" w:hAnsi="Calibri"/>
                <w:lang w:val="it-IT"/>
              </w:rPr>
              <w:t>, IEEE COM/SDB</w:t>
            </w:r>
          </w:p>
          <w:p w14:paraId="66690673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lang w:val="en-US"/>
              </w:rPr>
            </w:pPr>
            <w:r w:rsidRPr="00250720">
              <w:rPr>
                <w:rFonts w:ascii="Calibri" w:hAnsi="Calibri"/>
              </w:rPr>
              <w:t>Represents IEEE TAB for the purpose of IEEE standards governance</w:t>
            </w:r>
          </w:p>
        </w:tc>
        <w:tc>
          <w:tcPr>
            <w:tcW w:w="3624" w:type="dxa"/>
          </w:tcPr>
          <w:p w14:paraId="66295E97" w14:textId="77777777" w:rsidR="00941FA8" w:rsidRPr="00250720" w:rsidRDefault="00941FA8" w:rsidP="00941FA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No standards participation</w:t>
            </w:r>
          </w:p>
        </w:tc>
      </w:tr>
      <w:tr w:rsidR="00941FA8" w:rsidRPr="00250720" w14:paraId="49CBB3F9" w14:textId="77777777" w:rsidTr="00941FA8">
        <w:trPr>
          <w:cantSplit/>
          <w:jc w:val="center"/>
        </w:trPr>
        <w:tc>
          <w:tcPr>
            <w:tcW w:w="1747" w:type="dxa"/>
            <w:vAlign w:val="center"/>
          </w:tcPr>
          <w:p w14:paraId="4B0F3A48" w14:textId="77777777" w:rsidR="00941FA8" w:rsidRPr="00250720" w:rsidRDefault="00941FA8" w:rsidP="00941FA8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Lisa Perry</w:t>
            </w:r>
          </w:p>
        </w:tc>
        <w:tc>
          <w:tcPr>
            <w:tcW w:w="4287" w:type="dxa"/>
          </w:tcPr>
          <w:p w14:paraId="223BA7B0" w14:textId="77777777" w:rsidR="00941FA8" w:rsidRPr="00250720" w:rsidRDefault="00941FA8" w:rsidP="00941FA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Program Manager, Technical Program Development, IEEE-SA</w:t>
            </w:r>
          </w:p>
        </w:tc>
        <w:tc>
          <w:tcPr>
            <w:tcW w:w="3624" w:type="dxa"/>
          </w:tcPr>
          <w:p w14:paraId="659CC202" w14:textId="77777777" w:rsidR="00941FA8" w:rsidRPr="00250720" w:rsidRDefault="00941FA8" w:rsidP="00941FA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No standards participation</w:t>
            </w:r>
          </w:p>
        </w:tc>
      </w:tr>
    </w:tbl>
    <w:p w14:paraId="3B688D5D" w14:textId="77777777" w:rsidR="00C95952" w:rsidRDefault="00C95952">
      <w:pPr>
        <w:rPr>
          <w:rFonts w:ascii="Calibri" w:hAnsi="Calibri"/>
          <w:b/>
          <w:lang w:val="en-US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4287"/>
        <w:gridCol w:w="3624"/>
      </w:tblGrid>
      <w:tr w:rsidR="006E1CA2" w:rsidRPr="00250720" w14:paraId="077CD0A2" w14:textId="77777777" w:rsidTr="00AE2552">
        <w:trPr>
          <w:cantSplit/>
          <w:tblHeader/>
          <w:jc w:val="center"/>
        </w:trPr>
        <w:tc>
          <w:tcPr>
            <w:tcW w:w="1747" w:type="dxa"/>
            <w:vAlign w:val="center"/>
          </w:tcPr>
          <w:p w14:paraId="1F5CE705" w14:textId="4CEB0CFA" w:rsidR="006E1CA2" w:rsidRPr="00250720" w:rsidRDefault="00941FA8" w:rsidP="00AE25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Participant</w:t>
            </w:r>
          </w:p>
        </w:tc>
        <w:tc>
          <w:tcPr>
            <w:tcW w:w="4287" w:type="dxa"/>
            <w:vAlign w:val="center"/>
          </w:tcPr>
          <w:p w14:paraId="4A177033" w14:textId="77777777" w:rsidR="006E1CA2" w:rsidRPr="00250720" w:rsidRDefault="006E1CA2" w:rsidP="00AE2552">
            <w:pPr>
              <w:jc w:val="center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Affiliation</w:t>
            </w:r>
          </w:p>
        </w:tc>
        <w:tc>
          <w:tcPr>
            <w:tcW w:w="3624" w:type="dxa"/>
            <w:vAlign w:val="center"/>
          </w:tcPr>
          <w:p w14:paraId="00383603" w14:textId="77777777" w:rsidR="006E1CA2" w:rsidRPr="00250720" w:rsidRDefault="006E1CA2" w:rsidP="00AE2552">
            <w:pPr>
              <w:jc w:val="center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Standards Participation</w:t>
            </w:r>
          </w:p>
        </w:tc>
      </w:tr>
      <w:tr w:rsidR="006E1CA2" w:rsidRPr="00250720" w14:paraId="26396D9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A5C8B87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Chuck Adams</w:t>
            </w:r>
          </w:p>
        </w:tc>
        <w:tc>
          <w:tcPr>
            <w:tcW w:w="4287" w:type="dxa"/>
          </w:tcPr>
          <w:p w14:paraId="2B61967F" w14:textId="77777777" w:rsidR="006E1CA2" w:rsidRPr="00656B59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656B59">
              <w:rPr>
                <w:rFonts w:ascii="Calibri" w:hAnsi="Calibri"/>
              </w:rPr>
              <w:t>Distinguished Standards Strategist</w:t>
            </w:r>
            <w:r>
              <w:rPr>
                <w:rFonts w:ascii="Calibri" w:hAnsi="Calibri"/>
              </w:rPr>
              <w:t>,</w:t>
            </w:r>
            <w:r w:rsidRPr="00656B59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Futurewei</w:t>
            </w:r>
            <w:proofErr w:type="spellEnd"/>
            <w:r>
              <w:rPr>
                <w:rFonts w:ascii="Calibri" w:hAnsi="Calibri"/>
              </w:rPr>
              <w:t xml:space="preserve"> Technologies</w:t>
            </w:r>
          </w:p>
          <w:p w14:paraId="59D7563C" w14:textId="77777777" w:rsidR="006E1CA2" w:rsidRPr="00656B59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656B59">
              <w:rPr>
                <w:rFonts w:ascii="Calibri" w:hAnsi="Calibri"/>
              </w:rPr>
              <w:t xml:space="preserve">IEEE </w:t>
            </w:r>
            <w:proofErr w:type="spellStart"/>
            <w:r w:rsidRPr="00656B59">
              <w:rPr>
                <w:rFonts w:ascii="Calibri" w:hAnsi="Calibri"/>
              </w:rPr>
              <w:t>BoG</w:t>
            </w:r>
            <w:proofErr w:type="spellEnd"/>
            <w:r w:rsidRPr="00656B59">
              <w:rPr>
                <w:rFonts w:ascii="Calibri" w:hAnsi="Calibri"/>
              </w:rPr>
              <w:t xml:space="preserve"> Activities: China Strategy, Europe Strategy, International Strategy</w:t>
            </w:r>
          </w:p>
          <w:p w14:paraId="35141C4E" w14:textId="77777777" w:rsidR="006E1CA2" w:rsidRPr="00656B59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656B59">
              <w:rPr>
                <w:rFonts w:ascii="Calibri" w:hAnsi="Calibri"/>
              </w:rPr>
              <w:t xml:space="preserve">IEEE-SA SGIP Voting Representative and </w:t>
            </w:r>
            <w:r>
              <w:rPr>
                <w:rFonts w:ascii="Calibri" w:hAnsi="Calibri"/>
              </w:rPr>
              <w:t>M</w:t>
            </w:r>
            <w:r w:rsidRPr="00656B59">
              <w:rPr>
                <w:rFonts w:ascii="Calibri" w:hAnsi="Calibri"/>
              </w:rPr>
              <w:t>ember IEEE-SA Smart Grid SIG</w:t>
            </w:r>
          </w:p>
          <w:p w14:paraId="5F8EB460" w14:textId="77777777" w:rsidR="006E1CA2" w:rsidRPr="00656B59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656B59">
              <w:rPr>
                <w:rFonts w:ascii="Calibri" w:hAnsi="Calibri"/>
              </w:rPr>
              <w:t xml:space="preserve">IEEE-SA </w:t>
            </w:r>
            <w:proofErr w:type="spellStart"/>
            <w:r w:rsidRPr="00656B59">
              <w:rPr>
                <w:rFonts w:ascii="Calibri" w:hAnsi="Calibri"/>
              </w:rPr>
              <w:t>IoT</w:t>
            </w:r>
            <w:proofErr w:type="spellEnd"/>
            <w:r w:rsidRPr="00656B59">
              <w:rPr>
                <w:rFonts w:ascii="Calibri" w:hAnsi="Calibri"/>
              </w:rPr>
              <w:t xml:space="preserve"> Ad Hoc Chair</w:t>
            </w:r>
          </w:p>
          <w:p w14:paraId="00AAB121" w14:textId="77777777" w:rsidR="006E1CA2" w:rsidRPr="00656B59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656B59">
              <w:rPr>
                <w:rFonts w:ascii="Calibri" w:hAnsi="Calibri"/>
              </w:rPr>
              <w:t>IEEE-SA TAB and Public Visibility Liaison</w:t>
            </w:r>
          </w:p>
        </w:tc>
        <w:tc>
          <w:tcPr>
            <w:tcW w:w="3624" w:type="dxa"/>
          </w:tcPr>
          <w:p w14:paraId="2F59E1D5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656B59">
              <w:rPr>
                <w:rFonts w:ascii="Calibri" w:hAnsi="Calibri"/>
              </w:rPr>
              <w:t>INCITS</w:t>
            </w:r>
            <w:r>
              <w:rPr>
                <w:rFonts w:ascii="Calibri" w:hAnsi="Calibri"/>
              </w:rPr>
              <w:t xml:space="preserve"> </w:t>
            </w:r>
            <w:r w:rsidRPr="00656B59">
              <w:rPr>
                <w:rFonts w:ascii="Calibri" w:hAnsi="Calibri"/>
              </w:rPr>
              <w:t>Executive Board Alternate Member</w:t>
            </w:r>
            <w:r>
              <w:rPr>
                <w:rFonts w:ascii="Calibri" w:hAnsi="Calibri"/>
              </w:rPr>
              <w:t xml:space="preserve"> and </w:t>
            </w:r>
            <w:proofErr w:type="spellStart"/>
            <w:r w:rsidRPr="00656B59">
              <w:rPr>
                <w:rFonts w:ascii="Calibri" w:hAnsi="Calibri"/>
              </w:rPr>
              <w:t>IoT</w:t>
            </w:r>
            <w:proofErr w:type="spellEnd"/>
            <w:r w:rsidRPr="00656B59">
              <w:rPr>
                <w:rFonts w:ascii="Calibri" w:hAnsi="Calibri"/>
              </w:rPr>
              <w:t xml:space="preserve"> SWG Convenor</w:t>
            </w:r>
          </w:p>
        </w:tc>
      </w:tr>
      <w:tr w:rsidR="006E1CA2" w:rsidRPr="00250720" w14:paraId="3726E311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42EFF16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John </w:t>
            </w:r>
            <w:proofErr w:type="spellStart"/>
            <w:r>
              <w:rPr>
                <w:rFonts w:ascii="Calibri" w:hAnsi="Calibri"/>
              </w:rPr>
              <w:t>Bareham</w:t>
            </w:r>
            <w:proofErr w:type="spellEnd"/>
          </w:p>
        </w:tc>
        <w:tc>
          <w:tcPr>
            <w:tcW w:w="4287" w:type="dxa"/>
          </w:tcPr>
          <w:p w14:paraId="19FC9F10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Consultant in </w:t>
            </w:r>
            <w:proofErr w:type="spellStart"/>
            <w:r>
              <w:rPr>
                <w:rFonts w:ascii="Calibri" w:hAnsi="Calibri"/>
              </w:rPr>
              <w:t>Electroacoustics</w:t>
            </w:r>
            <w:proofErr w:type="spellEnd"/>
          </w:p>
        </w:tc>
        <w:tc>
          <w:tcPr>
            <w:tcW w:w="3624" w:type="dxa"/>
          </w:tcPr>
          <w:p w14:paraId="0B6EDD27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Chair, IEEE </w:t>
            </w:r>
            <w:proofErr w:type="spellStart"/>
            <w:r>
              <w:rPr>
                <w:rFonts w:ascii="Calibri" w:hAnsi="Calibri"/>
              </w:rPr>
              <w:t>Teletest</w:t>
            </w:r>
            <w:proofErr w:type="spellEnd"/>
            <w:r>
              <w:rPr>
                <w:rFonts w:ascii="Calibri" w:hAnsi="Calibri"/>
              </w:rPr>
              <w:t xml:space="preserve"> WG</w:t>
            </w:r>
          </w:p>
        </w:tc>
      </w:tr>
      <w:tr w:rsidR="006E1CA2" w:rsidRPr="00250720" w14:paraId="3D950BD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2AC0219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lastRenderedPageBreak/>
              <w:t xml:space="preserve">Bernd </w:t>
            </w:r>
            <w:proofErr w:type="spellStart"/>
            <w:r w:rsidRPr="00250720">
              <w:rPr>
                <w:rFonts w:ascii="Calibri" w:hAnsi="Calibri"/>
              </w:rPr>
              <w:t>Bochow</w:t>
            </w:r>
            <w:proofErr w:type="spellEnd"/>
          </w:p>
        </w:tc>
        <w:tc>
          <w:tcPr>
            <w:tcW w:w="4287" w:type="dxa"/>
          </w:tcPr>
          <w:p w14:paraId="6BD92A02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Group Manager, FOKUS</w:t>
            </w:r>
          </w:p>
        </w:tc>
        <w:tc>
          <w:tcPr>
            <w:tcW w:w="3624" w:type="dxa"/>
          </w:tcPr>
          <w:p w14:paraId="052D8006" w14:textId="6D8B5EF5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Chair, </w:t>
            </w:r>
            <w:r w:rsidR="003608AB">
              <w:rPr>
                <w:rFonts w:ascii="Calibri" w:hAnsi="Calibri"/>
              </w:rPr>
              <w:t xml:space="preserve">IEEE </w:t>
            </w:r>
            <w:r w:rsidRPr="00250720">
              <w:rPr>
                <w:rFonts w:ascii="Calibri" w:hAnsi="Calibri"/>
              </w:rPr>
              <w:t>P1900.1</w:t>
            </w:r>
          </w:p>
        </w:tc>
      </w:tr>
      <w:tr w:rsidR="006E1CA2" w:rsidRPr="00250720" w14:paraId="6DEBFEC0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9F52B80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Stephen Bush</w:t>
            </w:r>
          </w:p>
        </w:tc>
        <w:tc>
          <w:tcPr>
            <w:tcW w:w="4287" w:type="dxa"/>
          </w:tcPr>
          <w:p w14:paraId="6D929DE5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Scientist, GE Global Research</w:t>
            </w:r>
          </w:p>
          <w:p w14:paraId="2CC05693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COM/SPDB</w:t>
            </w:r>
          </w:p>
        </w:tc>
        <w:tc>
          <w:tcPr>
            <w:tcW w:w="3624" w:type="dxa"/>
          </w:tcPr>
          <w:p w14:paraId="69C60CF5" w14:textId="16C6BF03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Chair, </w:t>
            </w:r>
            <w:r w:rsidR="003608AB">
              <w:rPr>
                <w:rFonts w:ascii="Calibri" w:hAnsi="Calibri"/>
              </w:rPr>
              <w:t xml:space="preserve">IEEE </w:t>
            </w:r>
            <w:r w:rsidRPr="00250720">
              <w:rPr>
                <w:rFonts w:ascii="Calibri" w:hAnsi="Calibri"/>
              </w:rPr>
              <w:t>P1906.1</w:t>
            </w:r>
          </w:p>
        </w:tc>
      </w:tr>
      <w:tr w:rsidR="006E1CA2" w:rsidRPr="00250720" w14:paraId="2FAB0E20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198ED3C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Matthew </w:t>
            </w:r>
            <w:proofErr w:type="spellStart"/>
            <w:r w:rsidRPr="00250720">
              <w:rPr>
                <w:rFonts w:ascii="Calibri" w:hAnsi="Calibri"/>
              </w:rPr>
              <w:t>Ceglia</w:t>
            </w:r>
            <w:proofErr w:type="spellEnd"/>
          </w:p>
        </w:tc>
        <w:tc>
          <w:tcPr>
            <w:tcW w:w="4287" w:type="dxa"/>
          </w:tcPr>
          <w:p w14:paraId="32D1D66A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Client Services Manager, Professional Services, IEEE-SA</w:t>
            </w:r>
          </w:p>
        </w:tc>
        <w:tc>
          <w:tcPr>
            <w:tcW w:w="3624" w:type="dxa"/>
          </w:tcPr>
          <w:p w14:paraId="371B5C27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No standards participation</w:t>
            </w:r>
          </w:p>
        </w:tc>
      </w:tr>
      <w:tr w:rsidR="006E1CA2" w:rsidRPr="00250720" w14:paraId="5828421A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0499FD1" w14:textId="77777777" w:rsidR="006E1CA2" w:rsidRPr="00250720" w:rsidRDefault="006E1CA2" w:rsidP="00AE255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Periklis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Chatzimisios</w:t>
            </w:r>
            <w:proofErr w:type="spellEnd"/>
          </w:p>
        </w:tc>
        <w:tc>
          <w:tcPr>
            <w:tcW w:w="4287" w:type="dxa"/>
          </w:tcPr>
          <w:p w14:paraId="3384E5A0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Assistant Professor, ATEITHE</w:t>
            </w:r>
          </w:p>
        </w:tc>
        <w:tc>
          <w:tcPr>
            <w:tcW w:w="3624" w:type="dxa"/>
          </w:tcPr>
          <w:p w14:paraId="0C69F6A8" w14:textId="5C353F74" w:rsidR="006E1CA2" w:rsidRPr="00250720" w:rsidRDefault="00522211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Secretary, </w:t>
            </w:r>
            <w:r w:rsidR="006E1CA2">
              <w:rPr>
                <w:rFonts w:ascii="Calibri" w:hAnsi="Calibri"/>
              </w:rPr>
              <w:t>IEEE P1907.1</w:t>
            </w:r>
          </w:p>
        </w:tc>
      </w:tr>
      <w:tr w:rsidR="00941FA8" w:rsidRPr="00250720" w14:paraId="0577833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FAD7CF4" w14:textId="54F1C4EC" w:rsidR="00941FA8" w:rsidRPr="00250720" w:rsidRDefault="00941FA8" w:rsidP="00AE255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Chau</w:t>
            </w:r>
            <w:proofErr w:type="spellEnd"/>
            <w:r>
              <w:rPr>
                <w:rFonts w:ascii="Calibri" w:hAnsi="Calibri"/>
              </w:rPr>
              <w:t xml:space="preserve"> Yuen</w:t>
            </w:r>
          </w:p>
        </w:tc>
        <w:tc>
          <w:tcPr>
            <w:tcW w:w="4287" w:type="dxa"/>
          </w:tcPr>
          <w:p w14:paraId="7D9F6B16" w14:textId="5A1C79CF" w:rsidR="00941FA8" w:rsidRPr="00250720" w:rsidRDefault="00941FA8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Singapore University of Technology and Design</w:t>
            </w:r>
          </w:p>
        </w:tc>
        <w:tc>
          <w:tcPr>
            <w:tcW w:w="3624" w:type="dxa"/>
          </w:tcPr>
          <w:p w14:paraId="67DC3203" w14:textId="1179DF81" w:rsidR="00941FA8" w:rsidRPr="00250720" w:rsidRDefault="00941FA8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standards participation</w:t>
            </w:r>
          </w:p>
        </w:tc>
      </w:tr>
      <w:tr w:rsidR="006E1CA2" w:rsidRPr="00250720" w14:paraId="53E3EAA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B2E60F9" w14:textId="77777777" w:rsidR="006E1CA2" w:rsidRPr="00250720" w:rsidRDefault="006E1CA2" w:rsidP="00AE2552">
            <w:pPr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Stanislav</w:t>
            </w:r>
            <w:proofErr w:type="spellEnd"/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Filin</w:t>
            </w:r>
            <w:proofErr w:type="spellEnd"/>
          </w:p>
        </w:tc>
        <w:tc>
          <w:tcPr>
            <w:tcW w:w="4287" w:type="dxa"/>
          </w:tcPr>
          <w:p w14:paraId="1D4B0474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Expert Researcher, Smart Wireless Laboratory, NICT</w:t>
            </w:r>
          </w:p>
          <w:p w14:paraId="61F6A15E" w14:textId="77777777" w:rsidR="006E1CA2" w:rsidRPr="00250720" w:rsidRDefault="006E1CA2" w:rsidP="00AE2552">
            <w:pPr>
              <w:rPr>
                <w:rFonts w:ascii="Calibri" w:hAnsi="Calibri"/>
              </w:rPr>
            </w:pPr>
          </w:p>
        </w:tc>
        <w:tc>
          <w:tcPr>
            <w:tcW w:w="3624" w:type="dxa"/>
          </w:tcPr>
          <w:p w14:paraId="4D997B13" w14:textId="6C87AEEC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P1900.7</w:t>
            </w:r>
          </w:p>
          <w:p w14:paraId="14135F46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Voting member, IEEE </w:t>
            </w:r>
            <w:proofErr w:type="spellStart"/>
            <w:r w:rsidRPr="00250720">
              <w:rPr>
                <w:rFonts w:ascii="Calibri" w:hAnsi="Calibri"/>
              </w:rPr>
              <w:t>DySPAN</w:t>
            </w:r>
            <w:proofErr w:type="spellEnd"/>
            <w:r w:rsidRPr="00250720">
              <w:rPr>
                <w:rFonts w:ascii="Calibri" w:hAnsi="Calibri"/>
              </w:rPr>
              <w:t>-SC, P1900.4</w:t>
            </w:r>
          </w:p>
          <w:p w14:paraId="463AABF7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Voting member, IEEE 802.11, 802.15, 802.19</w:t>
            </w:r>
          </w:p>
        </w:tc>
      </w:tr>
      <w:tr w:rsidR="00804D92" w:rsidRPr="00250720" w14:paraId="4B96126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7C74CEF" w14:textId="454F5287" w:rsidR="00804D92" w:rsidRDefault="00804D92" w:rsidP="00AE255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Xiaoming</w:t>
            </w:r>
            <w:proofErr w:type="spellEnd"/>
            <w:r>
              <w:rPr>
                <w:rFonts w:ascii="Calibri" w:hAnsi="Calibri"/>
              </w:rPr>
              <w:t xml:space="preserve"> Fu</w:t>
            </w:r>
          </w:p>
        </w:tc>
        <w:tc>
          <w:tcPr>
            <w:tcW w:w="4287" w:type="dxa"/>
          </w:tcPr>
          <w:p w14:paraId="13DF60AB" w14:textId="0F1DE8ED" w:rsidR="00804D92" w:rsidRDefault="00804D9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University of </w:t>
            </w:r>
            <w:proofErr w:type="spellStart"/>
            <w:r>
              <w:rPr>
                <w:rFonts w:ascii="Calibri" w:hAnsi="Calibri"/>
              </w:rPr>
              <w:t>Goettingen</w:t>
            </w:r>
            <w:proofErr w:type="spellEnd"/>
          </w:p>
        </w:tc>
        <w:tc>
          <w:tcPr>
            <w:tcW w:w="3624" w:type="dxa"/>
          </w:tcPr>
          <w:p w14:paraId="7B8C2C8D" w14:textId="097D8473" w:rsidR="00804D92" w:rsidRDefault="00804D9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standards participation</w:t>
            </w:r>
          </w:p>
        </w:tc>
      </w:tr>
      <w:tr w:rsidR="00804D92" w:rsidRPr="00250720" w14:paraId="3558D614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D99B4DC" w14:textId="574D2348" w:rsidR="00804D92" w:rsidRDefault="00804D9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Chen </w:t>
            </w:r>
            <w:proofErr w:type="spellStart"/>
            <w:r>
              <w:rPr>
                <w:rFonts w:ascii="Calibri" w:hAnsi="Calibri"/>
              </w:rPr>
              <w:t>Gu</w:t>
            </w:r>
            <w:proofErr w:type="spellEnd"/>
          </w:p>
        </w:tc>
        <w:tc>
          <w:tcPr>
            <w:tcW w:w="4287" w:type="dxa"/>
          </w:tcPr>
          <w:p w14:paraId="5CBC019C" w14:textId="2F4ED3AB" w:rsidR="00804D92" w:rsidRDefault="00804D9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BII Group</w:t>
            </w:r>
          </w:p>
        </w:tc>
        <w:tc>
          <w:tcPr>
            <w:tcW w:w="3624" w:type="dxa"/>
          </w:tcPr>
          <w:p w14:paraId="3396A586" w14:textId="71D4EEA6" w:rsidR="00804D92" w:rsidRDefault="00804D9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IEEE P1888.1, P1888.2, P1888.3, P1888.4</w:t>
            </w:r>
          </w:p>
        </w:tc>
      </w:tr>
      <w:tr w:rsidR="006E1CA2" w:rsidRPr="00250720" w14:paraId="6C35F890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42575C8" w14:textId="77777777" w:rsidR="006E1CA2" w:rsidRPr="00250720" w:rsidRDefault="006E1CA2" w:rsidP="00AE255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Marek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Hajduczenia</w:t>
            </w:r>
            <w:proofErr w:type="spellEnd"/>
          </w:p>
        </w:tc>
        <w:tc>
          <w:tcPr>
            <w:tcW w:w="4287" w:type="dxa"/>
          </w:tcPr>
          <w:p w14:paraId="2C241F92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xPON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Standardization Director, ZTE</w:t>
            </w:r>
          </w:p>
        </w:tc>
        <w:tc>
          <w:tcPr>
            <w:tcW w:w="3624" w:type="dxa"/>
          </w:tcPr>
          <w:p w14:paraId="00DBFA70" w14:textId="77777777" w:rsidR="006E1CA2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IEEE P802.3bk</w:t>
            </w:r>
          </w:p>
          <w:p w14:paraId="1223385D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Editor, IEEE P1904.1</w:t>
            </w:r>
          </w:p>
        </w:tc>
      </w:tr>
      <w:tr w:rsidR="006E1CA2" w:rsidRPr="00250720" w14:paraId="3485AEC0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3C1B941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Bruce </w:t>
            </w:r>
            <w:proofErr w:type="spellStart"/>
            <w:r>
              <w:rPr>
                <w:rFonts w:ascii="Calibri" w:hAnsi="Calibri"/>
              </w:rPr>
              <w:t>Hartpence</w:t>
            </w:r>
            <w:proofErr w:type="spellEnd"/>
          </w:p>
        </w:tc>
        <w:tc>
          <w:tcPr>
            <w:tcW w:w="4287" w:type="dxa"/>
          </w:tcPr>
          <w:p w14:paraId="59ECAC62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Professor, RIT</w:t>
            </w:r>
          </w:p>
        </w:tc>
        <w:tc>
          <w:tcPr>
            <w:tcW w:w="3624" w:type="dxa"/>
          </w:tcPr>
          <w:p w14:paraId="679E0729" w14:textId="2AE5B391" w:rsidR="006E1CA2" w:rsidRPr="00250720" w:rsidRDefault="003608AB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IEEE P1910.1</w:t>
            </w:r>
          </w:p>
        </w:tc>
      </w:tr>
      <w:tr w:rsidR="006E1CA2" w:rsidRPr="00250720" w14:paraId="79DBFDFA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0A52DD8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Daryl Johnson</w:t>
            </w:r>
          </w:p>
        </w:tc>
        <w:tc>
          <w:tcPr>
            <w:tcW w:w="4287" w:type="dxa"/>
          </w:tcPr>
          <w:p w14:paraId="4BDC73C9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Professor, RIT</w:t>
            </w:r>
          </w:p>
        </w:tc>
        <w:tc>
          <w:tcPr>
            <w:tcW w:w="3624" w:type="dxa"/>
          </w:tcPr>
          <w:p w14:paraId="6352C853" w14:textId="645D7FD8" w:rsidR="006E1CA2" w:rsidRPr="00250720" w:rsidRDefault="003608AB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IEEE P1910.1</w:t>
            </w:r>
          </w:p>
        </w:tc>
      </w:tr>
      <w:tr w:rsidR="006E1CA2" w:rsidRPr="00250720" w14:paraId="3EBC4AFB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21EB15F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Jim </w:t>
            </w:r>
            <w:proofErr w:type="spellStart"/>
            <w:r w:rsidRPr="00250720">
              <w:rPr>
                <w:rFonts w:ascii="Calibri" w:hAnsi="Calibri"/>
              </w:rPr>
              <w:t>LeClare</w:t>
            </w:r>
            <w:proofErr w:type="spellEnd"/>
          </w:p>
        </w:tc>
        <w:tc>
          <w:tcPr>
            <w:tcW w:w="4287" w:type="dxa"/>
          </w:tcPr>
          <w:p w14:paraId="4E876CA4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PMTS, Maxim Integrated Products</w:t>
            </w:r>
          </w:p>
        </w:tc>
        <w:tc>
          <w:tcPr>
            <w:tcW w:w="3624" w:type="dxa"/>
          </w:tcPr>
          <w:p w14:paraId="3C5FB555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P1901.2</w:t>
            </w:r>
          </w:p>
        </w:tc>
      </w:tr>
      <w:tr w:rsidR="006E1CA2" w:rsidRPr="00250720" w14:paraId="4B93EF5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8955580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Eric Levine</w:t>
            </w:r>
          </w:p>
        </w:tc>
        <w:tc>
          <w:tcPr>
            <w:tcW w:w="4287" w:type="dxa"/>
          </w:tcPr>
          <w:p w14:paraId="73FDF2ED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Associate Publisher/Advertising Sales, IEEE </w:t>
            </w:r>
            <w:proofErr w:type="spellStart"/>
            <w:r w:rsidRPr="00250720">
              <w:rPr>
                <w:rFonts w:ascii="Calibri" w:hAnsi="Calibri"/>
              </w:rPr>
              <w:t>ComSoc</w:t>
            </w:r>
            <w:proofErr w:type="spellEnd"/>
          </w:p>
        </w:tc>
        <w:tc>
          <w:tcPr>
            <w:tcW w:w="3624" w:type="dxa"/>
          </w:tcPr>
          <w:p w14:paraId="705D6FB9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No standards participation</w:t>
            </w:r>
          </w:p>
        </w:tc>
      </w:tr>
      <w:tr w:rsidR="00DF45EE" w:rsidRPr="00250720" w14:paraId="3E5E2523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926C7F5" w14:textId="3CC38223" w:rsidR="00DF45EE" w:rsidRDefault="00DF45EE" w:rsidP="008A40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Pascal Lorenz</w:t>
            </w:r>
          </w:p>
        </w:tc>
        <w:tc>
          <w:tcPr>
            <w:tcW w:w="4287" w:type="dxa"/>
          </w:tcPr>
          <w:p w14:paraId="7FD1BC98" w14:textId="33644B10" w:rsidR="00DF45EE" w:rsidRDefault="00DF45EE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Haute-Alsace</w:t>
            </w:r>
          </w:p>
        </w:tc>
        <w:tc>
          <w:tcPr>
            <w:tcW w:w="3624" w:type="dxa"/>
          </w:tcPr>
          <w:p w14:paraId="2C3D1512" w14:textId="29A07031" w:rsidR="00DF45EE" w:rsidRDefault="00DF45EE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standards participation</w:t>
            </w:r>
          </w:p>
        </w:tc>
      </w:tr>
      <w:tr w:rsidR="006E1CA2" w:rsidRPr="00250720" w14:paraId="31FEE17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4ACD796" w14:textId="77777777" w:rsidR="006E1CA2" w:rsidRPr="00250720" w:rsidRDefault="006E1CA2" w:rsidP="008A404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Hsi</w:t>
            </w:r>
            <w:proofErr w:type="spellEnd"/>
            <w:r>
              <w:rPr>
                <w:rFonts w:ascii="Calibri" w:hAnsi="Calibri"/>
              </w:rPr>
              <w:t>-Pin Ma</w:t>
            </w:r>
          </w:p>
        </w:tc>
        <w:tc>
          <w:tcPr>
            <w:tcW w:w="4287" w:type="dxa"/>
          </w:tcPr>
          <w:p w14:paraId="65D77386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Associate Professor, National </w:t>
            </w:r>
            <w:proofErr w:type="spellStart"/>
            <w:r>
              <w:rPr>
                <w:rFonts w:ascii="Calibri" w:hAnsi="Calibri"/>
              </w:rPr>
              <w:t>Tsing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Hua</w:t>
            </w:r>
            <w:proofErr w:type="spellEnd"/>
            <w:r>
              <w:rPr>
                <w:rFonts w:ascii="Calibri" w:hAnsi="Calibri"/>
              </w:rPr>
              <w:t xml:space="preserve"> University</w:t>
            </w:r>
          </w:p>
        </w:tc>
        <w:tc>
          <w:tcPr>
            <w:tcW w:w="3624" w:type="dxa"/>
          </w:tcPr>
          <w:p w14:paraId="1577DA50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standards participation</w:t>
            </w:r>
          </w:p>
        </w:tc>
      </w:tr>
      <w:tr w:rsidR="006E1CA2" w:rsidRPr="00250720" w14:paraId="70E6793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A1D5B9E" w14:textId="77777777" w:rsidR="006E1CA2" w:rsidRPr="00250720" w:rsidRDefault="006E1CA2" w:rsidP="00AE2552">
            <w:pPr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Syam</w:t>
            </w:r>
            <w:proofErr w:type="spellEnd"/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Madanapalli</w:t>
            </w:r>
            <w:proofErr w:type="spellEnd"/>
          </w:p>
        </w:tc>
        <w:tc>
          <w:tcPr>
            <w:tcW w:w="4287" w:type="dxa"/>
          </w:tcPr>
          <w:p w14:paraId="735082C1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Managing Director, </w:t>
            </w:r>
            <w:proofErr w:type="spellStart"/>
            <w:r w:rsidRPr="00250720">
              <w:rPr>
                <w:rFonts w:ascii="Calibri" w:hAnsi="Calibri"/>
              </w:rPr>
              <w:t>iRam</w:t>
            </w:r>
            <w:proofErr w:type="spellEnd"/>
            <w:r w:rsidRPr="00250720">
              <w:rPr>
                <w:rFonts w:ascii="Calibri" w:hAnsi="Calibri"/>
              </w:rPr>
              <w:t xml:space="preserve"> Technologies</w:t>
            </w:r>
          </w:p>
          <w:p w14:paraId="72B51574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Chair, IEEE COM/SDB EWS Study Group</w:t>
            </w:r>
          </w:p>
        </w:tc>
        <w:tc>
          <w:tcPr>
            <w:tcW w:w="3624" w:type="dxa"/>
          </w:tcPr>
          <w:p w14:paraId="28050059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IEEE 802.16</w:t>
            </w:r>
          </w:p>
          <w:p w14:paraId="62EB1DE3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IETF</w:t>
            </w:r>
          </w:p>
        </w:tc>
      </w:tr>
      <w:tr w:rsidR="006E1CA2" w:rsidRPr="00250720" w14:paraId="364FA72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4C4EE19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Jaime </w:t>
            </w:r>
            <w:proofErr w:type="spellStart"/>
            <w:r w:rsidRPr="00250720">
              <w:rPr>
                <w:rFonts w:ascii="Calibri" w:hAnsi="Calibri"/>
              </w:rPr>
              <w:t>Lloret</w:t>
            </w:r>
            <w:proofErr w:type="spellEnd"/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Mauri</w:t>
            </w:r>
            <w:proofErr w:type="spellEnd"/>
          </w:p>
        </w:tc>
        <w:tc>
          <w:tcPr>
            <w:tcW w:w="4287" w:type="dxa"/>
          </w:tcPr>
          <w:p w14:paraId="21EF1B10" w14:textId="77777777" w:rsidR="006E1CA2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Associate Professor, Polytechnic University of Valencia</w:t>
            </w:r>
          </w:p>
          <w:p w14:paraId="6CEDF074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Liaison, IEEE </w:t>
            </w:r>
            <w:proofErr w:type="spellStart"/>
            <w:r>
              <w:rPr>
                <w:rFonts w:ascii="Calibri" w:hAnsi="Calibri"/>
              </w:rPr>
              <w:t>ComSoc</w:t>
            </w:r>
            <w:proofErr w:type="spellEnd"/>
            <w:r>
              <w:rPr>
                <w:rFonts w:ascii="Calibri" w:hAnsi="Calibri"/>
              </w:rPr>
              <w:t xml:space="preserve"> TC </w:t>
            </w:r>
            <w:proofErr w:type="spellStart"/>
            <w:r>
              <w:rPr>
                <w:rFonts w:ascii="Calibri" w:hAnsi="Calibri"/>
              </w:rPr>
              <w:t>ComSoft</w:t>
            </w:r>
            <w:proofErr w:type="spellEnd"/>
          </w:p>
        </w:tc>
        <w:tc>
          <w:tcPr>
            <w:tcW w:w="3624" w:type="dxa"/>
          </w:tcPr>
          <w:p w14:paraId="7F2E8274" w14:textId="0EE089DC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Chair, IEEE </w:t>
            </w:r>
            <w:r w:rsidR="003608AB">
              <w:rPr>
                <w:rFonts w:ascii="Calibri" w:hAnsi="Calibri"/>
              </w:rPr>
              <w:t>P</w:t>
            </w:r>
            <w:r w:rsidRPr="00250720">
              <w:rPr>
                <w:rFonts w:ascii="Calibri" w:hAnsi="Calibri"/>
              </w:rPr>
              <w:t>1907.1</w:t>
            </w:r>
          </w:p>
        </w:tc>
      </w:tr>
      <w:tr w:rsidR="00804D92" w:rsidRPr="00250720" w14:paraId="6D01C39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0A7A390" w14:textId="77B94F4B" w:rsidR="00804D92" w:rsidRDefault="00804D9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Joel Rodrigues</w:t>
            </w:r>
          </w:p>
        </w:tc>
        <w:tc>
          <w:tcPr>
            <w:tcW w:w="4287" w:type="dxa"/>
          </w:tcPr>
          <w:p w14:paraId="2A3A884E" w14:textId="1B23EF8D" w:rsidR="00804D92" w:rsidRDefault="00804D9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Beira Interior</w:t>
            </w:r>
          </w:p>
        </w:tc>
        <w:tc>
          <w:tcPr>
            <w:tcW w:w="3624" w:type="dxa"/>
          </w:tcPr>
          <w:p w14:paraId="228BECA2" w14:textId="57157737" w:rsidR="00804D92" w:rsidRDefault="003608AB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Treasurer, IEEE P1907.1</w:t>
            </w:r>
          </w:p>
        </w:tc>
      </w:tr>
      <w:tr w:rsidR="006E1CA2" w:rsidRPr="00250720" w14:paraId="5E55468F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262BF5E" w14:textId="77777777" w:rsidR="006E1CA2" w:rsidRPr="00250720" w:rsidRDefault="006E1CA2" w:rsidP="00AE255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Nirmala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Shenoy</w:t>
            </w:r>
            <w:proofErr w:type="spellEnd"/>
          </w:p>
        </w:tc>
        <w:tc>
          <w:tcPr>
            <w:tcW w:w="4287" w:type="dxa"/>
          </w:tcPr>
          <w:p w14:paraId="215420F0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Professor, RIT</w:t>
            </w:r>
          </w:p>
        </w:tc>
        <w:tc>
          <w:tcPr>
            <w:tcW w:w="3624" w:type="dxa"/>
          </w:tcPr>
          <w:p w14:paraId="33805BFA" w14:textId="426DB3EC" w:rsidR="006E1CA2" w:rsidRPr="00250720" w:rsidRDefault="003608AB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IEEE P1910</w:t>
            </w:r>
          </w:p>
        </w:tc>
      </w:tr>
      <w:tr w:rsidR="006E1CA2" w:rsidRPr="00250720" w14:paraId="72AA920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880B365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Bill </w:t>
            </w:r>
            <w:proofErr w:type="spellStart"/>
            <w:r>
              <w:rPr>
                <w:rFonts w:ascii="Calibri" w:hAnsi="Calibri"/>
              </w:rPr>
              <w:t>Stackpole</w:t>
            </w:r>
            <w:proofErr w:type="spellEnd"/>
          </w:p>
        </w:tc>
        <w:tc>
          <w:tcPr>
            <w:tcW w:w="4287" w:type="dxa"/>
          </w:tcPr>
          <w:p w14:paraId="4C6EDC31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Professor, RIT</w:t>
            </w:r>
          </w:p>
        </w:tc>
        <w:tc>
          <w:tcPr>
            <w:tcW w:w="3624" w:type="dxa"/>
          </w:tcPr>
          <w:p w14:paraId="54022DF9" w14:textId="71FE7C33" w:rsidR="006E1CA2" w:rsidRPr="00250720" w:rsidRDefault="003608AB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IEEE P1910.1</w:t>
            </w:r>
          </w:p>
        </w:tc>
      </w:tr>
      <w:tr w:rsidR="006E1CA2" w:rsidRPr="00250720" w14:paraId="2431696F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7884372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Henry </w:t>
            </w:r>
            <w:proofErr w:type="spellStart"/>
            <w:r w:rsidRPr="00250720">
              <w:rPr>
                <w:rFonts w:ascii="Calibri" w:hAnsi="Calibri"/>
              </w:rPr>
              <w:t>Suthon</w:t>
            </w:r>
            <w:proofErr w:type="spellEnd"/>
          </w:p>
        </w:tc>
        <w:tc>
          <w:tcPr>
            <w:tcW w:w="4287" w:type="dxa"/>
          </w:tcPr>
          <w:p w14:paraId="21906055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Principal Engineer, Barrios Technology</w:t>
            </w:r>
          </w:p>
          <w:p w14:paraId="3ACC5048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lang w:val="fr-FR"/>
              </w:rPr>
            </w:pPr>
            <w:r w:rsidRPr="00250720">
              <w:rPr>
                <w:rFonts w:ascii="Calibri" w:hAnsi="Calibri"/>
                <w:lang w:val="fr-FR"/>
              </w:rPr>
              <w:t xml:space="preserve">Liaison, IEEE </w:t>
            </w:r>
            <w:proofErr w:type="spellStart"/>
            <w:r w:rsidRPr="00250720">
              <w:rPr>
                <w:rFonts w:ascii="Calibri" w:hAnsi="Calibri"/>
                <w:lang w:val="fr-FR"/>
              </w:rPr>
              <w:t>ComSoc</w:t>
            </w:r>
            <w:proofErr w:type="spellEnd"/>
            <w:r w:rsidRPr="00250720">
              <w:rPr>
                <w:rFonts w:ascii="Calibri" w:hAnsi="Calibri"/>
                <w:lang w:val="fr-FR"/>
              </w:rPr>
              <w:t xml:space="preserve"> TC CSR</w:t>
            </w:r>
          </w:p>
        </w:tc>
        <w:tc>
          <w:tcPr>
            <w:tcW w:w="3624" w:type="dxa"/>
          </w:tcPr>
          <w:p w14:paraId="4B30A4DC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No standards participation</w:t>
            </w:r>
          </w:p>
        </w:tc>
      </w:tr>
      <w:tr w:rsidR="006E1CA2" w:rsidRPr="00250720" w14:paraId="334310FB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6A6952D" w14:textId="77777777" w:rsidR="006E1CA2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Toy</w:t>
            </w:r>
          </w:p>
        </w:tc>
        <w:tc>
          <w:tcPr>
            <w:tcW w:w="4287" w:type="dxa"/>
          </w:tcPr>
          <w:p w14:paraId="0FB5AEA0" w14:textId="77777777" w:rsidR="006E1CA2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Distinguished Engineer, Comcast</w:t>
            </w:r>
          </w:p>
        </w:tc>
        <w:tc>
          <w:tcPr>
            <w:tcW w:w="3624" w:type="dxa"/>
          </w:tcPr>
          <w:p w14:paraId="47F8EA58" w14:textId="77777777" w:rsidR="006E1CA2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Metro Ethernet Forum</w:t>
            </w:r>
          </w:p>
        </w:tc>
      </w:tr>
      <w:tr w:rsidR="006E1CA2" w:rsidRPr="00250720" w14:paraId="068B482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EEF2CF3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Mehmet </w:t>
            </w:r>
            <w:proofErr w:type="spellStart"/>
            <w:r>
              <w:rPr>
                <w:rFonts w:ascii="Calibri" w:hAnsi="Calibri"/>
              </w:rPr>
              <w:t>Ulema</w:t>
            </w:r>
            <w:proofErr w:type="spellEnd"/>
          </w:p>
        </w:tc>
        <w:tc>
          <w:tcPr>
            <w:tcW w:w="4287" w:type="dxa"/>
          </w:tcPr>
          <w:p w14:paraId="289C2FDC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Professor, Manhattan College</w:t>
            </w:r>
          </w:p>
        </w:tc>
        <w:tc>
          <w:tcPr>
            <w:tcW w:w="3624" w:type="dxa"/>
          </w:tcPr>
          <w:p w14:paraId="0AE4CCA3" w14:textId="7CD03719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Chair, </w:t>
            </w:r>
            <w:r w:rsidR="003608AB">
              <w:rPr>
                <w:rFonts w:ascii="Calibri" w:hAnsi="Calibri"/>
              </w:rPr>
              <w:t>IEEE P1903</w:t>
            </w:r>
          </w:p>
        </w:tc>
      </w:tr>
      <w:tr w:rsidR="006E1CA2" w:rsidRPr="00250720" w14:paraId="14179D3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85BF030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C. Scott Willy</w:t>
            </w:r>
          </w:p>
        </w:tc>
        <w:tc>
          <w:tcPr>
            <w:tcW w:w="4287" w:type="dxa"/>
          </w:tcPr>
          <w:p w14:paraId="6A1A2A1E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Product Manager, </w:t>
            </w:r>
            <w:proofErr w:type="spellStart"/>
            <w:r w:rsidRPr="00250720">
              <w:rPr>
                <w:rFonts w:ascii="Calibri" w:hAnsi="Calibri"/>
              </w:rPr>
              <w:t>Avisto</w:t>
            </w:r>
            <w:proofErr w:type="spellEnd"/>
            <w:r w:rsidRPr="00250720">
              <w:rPr>
                <w:rFonts w:ascii="Calibri" w:hAnsi="Calibri"/>
              </w:rPr>
              <w:t xml:space="preserve"> Telecom</w:t>
            </w:r>
          </w:p>
          <w:p w14:paraId="08CEA216" w14:textId="77777777" w:rsidR="006E1CA2" w:rsidRPr="00250720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Standardization Manager, </w:t>
            </w:r>
            <w:proofErr w:type="spellStart"/>
            <w:r w:rsidRPr="00250720">
              <w:rPr>
                <w:rFonts w:ascii="Calibri" w:hAnsi="Calibri"/>
              </w:rPr>
              <w:t>MStar</w:t>
            </w:r>
            <w:proofErr w:type="spellEnd"/>
            <w:r w:rsidRPr="00250720">
              <w:rPr>
                <w:rFonts w:ascii="Calibri" w:hAnsi="Calibri"/>
              </w:rPr>
              <w:t xml:space="preserve"> Semiconductor</w:t>
            </w:r>
          </w:p>
        </w:tc>
        <w:tc>
          <w:tcPr>
            <w:tcW w:w="3624" w:type="dxa"/>
          </w:tcPr>
          <w:p w14:paraId="7A2CC9A8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 P1901</w:t>
            </w:r>
          </w:p>
          <w:p w14:paraId="23411D8E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Member, IEEE P1905.1</w:t>
            </w:r>
          </w:p>
        </w:tc>
      </w:tr>
      <w:tr w:rsidR="006E1CA2" w:rsidRPr="00250720" w14:paraId="0BF6D50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4EB0BD9" w14:textId="77777777" w:rsidR="006E1CA2" w:rsidRPr="00250720" w:rsidRDefault="006E1CA2" w:rsidP="00AE255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Jinsong</w:t>
            </w:r>
            <w:proofErr w:type="spellEnd"/>
            <w:r>
              <w:rPr>
                <w:rFonts w:ascii="Calibri" w:hAnsi="Calibri"/>
              </w:rPr>
              <w:t xml:space="preserve"> Wu</w:t>
            </w:r>
          </w:p>
        </w:tc>
        <w:tc>
          <w:tcPr>
            <w:tcW w:w="4287" w:type="dxa"/>
          </w:tcPr>
          <w:p w14:paraId="383240D3" w14:textId="77777777" w:rsidR="006E1CA2" w:rsidRDefault="006E1CA2" w:rsidP="00AE255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Alcatel-Lucent</w:t>
            </w:r>
          </w:p>
        </w:tc>
        <w:tc>
          <w:tcPr>
            <w:tcW w:w="3624" w:type="dxa"/>
          </w:tcPr>
          <w:p w14:paraId="7AEDB2F2" w14:textId="77777777" w:rsidR="006E1CA2" w:rsidRPr="00250720" w:rsidRDefault="006E1CA2" w:rsidP="00AE255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standards participation</w:t>
            </w:r>
          </w:p>
        </w:tc>
      </w:tr>
    </w:tbl>
    <w:p w14:paraId="1756D1E6" w14:textId="77777777" w:rsidR="006E1CA2" w:rsidRDefault="006E1CA2" w:rsidP="002F313D">
      <w:pPr>
        <w:rPr>
          <w:rFonts w:ascii="Calibri" w:hAnsi="Calibri"/>
          <w:b/>
          <w:lang w:val="en-US"/>
        </w:rPr>
      </w:pPr>
    </w:p>
    <w:p w14:paraId="78BF170E" w14:textId="77777777" w:rsidR="006E1CA2" w:rsidRDefault="006E1CA2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br w:type="page"/>
      </w:r>
    </w:p>
    <w:p w14:paraId="55E45E42" w14:textId="77777777" w:rsidR="006E1CA2" w:rsidRDefault="006E1CA2" w:rsidP="002F313D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lastRenderedPageBreak/>
        <w:t xml:space="preserve">Appendix B: </w:t>
      </w:r>
      <w:proofErr w:type="spellStart"/>
      <w:r>
        <w:rPr>
          <w:rFonts w:ascii="Calibri" w:hAnsi="Calibri"/>
          <w:b/>
          <w:lang w:val="en-US"/>
        </w:rPr>
        <w:t>ComSoc</w:t>
      </w:r>
      <w:proofErr w:type="spellEnd"/>
      <w:r>
        <w:rPr>
          <w:rFonts w:ascii="Calibri" w:hAnsi="Calibri"/>
          <w:b/>
          <w:lang w:val="en-US"/>
        </w:rPr>
        <w:t xml:space="preserve"> Technical Committee and Subcommittee Liaisons</w:t>
      </w:r>
    </w:p>
    <w:p w14:paraId="3500F2A7" w14:textId="77777777" w:rsidR="006E1CA2" w:rsidRDefault="006E1CA2" w:rsidP="002F313D">
      <w:pPr>
        <w:rPr>
          <w:rFonts w:ascii="Calibri" w:hAnsi="Calibri"/>
          <w:b/>
          <w:lang w:val="en-US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4"/>
        <w:gridCol w:w="2771"/>
        <w:gridCol w:w="3141"/>
      </w:tblGrid>
      <w:tr w:rsidR="006E1CA2" w:rsidRPr="00250720" w14:paraId="5CBE04C6" w14:textId="77777777" w:rsidTr="00E677D0">
        <w:trPr>
          <w:cantSplit/>
          <w:tblHeader/>
          <w:jc w:val="center"/>
        </w:trPr>
        <w:tc>
          <w:tcPr>
            <w:tcW w:w="3664" w:type="dxa"/>
            <w:vAlign w:val="center"/>
          </w:tcPr>
          <w:p w14:paraId="0069C0FF" w14:textId="77777777" w:rsidR="006E1CA2" w:rsidRPr="00250720" w:rsidRDefault="006E1CA2" w:rsidP="00AE2552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Technical Committee</w:t>
            </w:r>
          </w:p>
        </w:tc>
        <w:tc>
          <w:tcPr>
            <w:tcW w:w="2771" w:type="dxa"/>
            <w:vAlign w:val="center"/>
          </w:tcPr>
          <w:p w14:paraId="741D9F52" w14:textId="77777777" w:rsidR="006E1CA2" w:rsidRPr="00250720" w:rsidRDefault="006E1CA2" w:rsidP="00AE2552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Liaison</w:t>
            </w:r>
          </w:p>
        </w:tc>
        <w:tc>
          <w:tcPr>
            <w:tcW w:w="3141" w:type="dxa"/>
            <w:vAlign w:val="center"/>
          </w:tcPr>
          <w:p w14:paraId="2F75FED5" w14:textId="77777777" w:rsidR="006E1CA2" w:rsidRPr="00250720" w:rsidRDefault="006E1CA2" w:rsidP="00AE2552">
            <w:pPr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Affiliation</w:t>
            </w:r>
          </w:p>
        </w:tc>
      </w:tr>
      <w:tr w:rsidR="006E1CA2" w:rsidRPr="00250720" w14:paraId="56F6B125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0CA0024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Ad Hoc &amp; Sensor Networks</w:t>
            </w:r>
          </w:p>
        </w:tc>
        <w:tc>
          <w:tcPr>
            <w:tcW w:w="2771" w:type="dxa"/>
            <w:vAlign w:val="center"/>
          </w:tcPr>
          <w:p w14:paraId="6074213E" w14:textId="69F6F4C9" w:rsidR="006E1CA2" w:rsidRPr="00250720" w:rsidRDefault="003A57E6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R. </w:t>
            </w:r>
            <w:proofErr w:type="spellStart"/>
            <w:r>
              <w:rPr>
                <w:rFonts w:ascii="Calibri" w:hAnsi="Calibri"/>
              </w:rPr>
              <w:t>Venkatesha</w:t>
            </w:r>
            <w:proofErr w:type="spellEnd"/>
            <w:r>
              <w:rPr>
                <w:rFonts w:ascii="Calibri" w:hAnsi="Calibri"/>
              </w:rPr>
              <w:t xml:space="preserve"> Prasad</w:t>
            </w:r>
          </w:p>
        </w:tc>
        <w:tc>
          <w:tcPr>
            <w:tcW w:w="3141" w:type="dxa"/>
            <w:vAlign w:val="center"/>
          </w:tcPr>
          <w:p w14:paraId="622C4241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TU Delft</w:t>
            </w:r>
          </w:p>
        </w:tc>
      </w:tr>
      <w:tr w:rsidR="006E1CA2" w:rsidRPr="00250720" w14:paraId="106A977D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0F6CA1B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Cognitive Networks</w:t>
            </w:r>
          </w:p>
        </w:tc>
        <w:tc>
          <w:tcPr>
            <w:tcW w:w="2771" w:type="dxa"/>
            <w:vAlign w:val="center"/>
          </w:tcPr>
          <w:p w14:paraId="26B45CB4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Mouli</w:t>
            </w:r>
            <w:proofErr w:type="spellEnd"/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Chandramouli</w:t>
            </w:r>
            <w:proofErr w:type="spellEnd"/>
          </w:p>
        </w:tc>
        <w:tc>
          <w:tcPr>
            <w:tcW w:w="3141" w:type="dxa"/>
            <w:vAlign w:val="center"/>
          </w:tcPr>
          <w:p w14:paraId="705538A2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Stevens</w:t>
            </w:r>
          </w:p>
        </w:tc>
      </w:tr>
      <w:tr w:rsidR="006E1CA2" w:rsidRPr="00250720" w14:paraId="0F427345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4425AF8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Communications &amp; Information Security</w:t>
            </w:r>
          </w:p>
        </w:tc>
        <w:tc>
          <w:tcPr>
            <w:tcW w:w="2771" w:type="dxa"/>
            <w:vAlign w:val="center"/>
          </w:tcPr>
          <w:p w14:paraId="60A8BDA6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Dhadesugoor</w:t>
            </w:r>
            <w:proofErr w:type="spellEnd"/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Vaman</w:t>
            </w:r>
            <w:proofErr w:type="spellEnd"/>
          </w:p>
        </w:tc>
        <w:tc>
          <w:tcPr>
            <w:tcW w:w="3141" w:type="dxa"/>
            <w:vAlign w:val="center"/>
          </w:tcPr>
          <w:p w14:paraId="4480762D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PVAMU</w:t>
            </w:r>
          </w:p>
        </w:tc>
      </w:tr>
      <w:tr w:rsidR="006E1CA2" w:rsidRPr="00250720" w14:paraId="2EA3638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34CC628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Communications Quality &amp; Reliability</w:t>
            </w:r>
          </w:p>
        </w:tc>
        <w:tc>
          <w:tcPr>
            <w:tcW w:w="2771" w:type="dxa"/>
            <w:vAlign w:val="center"/>
          </w:tcPr>
          <w:p w14:paraId="335AA6D4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Hideaki Yoshino</w:t>
            </w:r>
          </w:p>
        </w:tc>
        <w:tc>
          <w:tcPr>
            <w:tcW w:w="3141" w:type="dxa"/>
            <w:vAlign w:val="center"/>
          </w:tcPr>
          <w:p w14:paraId="37BED2A2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NTT</w:t>
            </w:r>
          </w:p>
        </w:tc>
      </w:tr>
      <w:tr w:rsidR="006E1CA2" w:rsidRPr="00250720" w14:paraId="3DFADCC7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D2CE663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Communications Software</w:t>
            </w:r>
          </w:p>
        </w:tc>
        <w:tc>
          <w:tcPr>
            <w:tcW w:w="2771" w:type="dxa"/>
            <w:vAlign w:val="center"/>
          </w:tcPr>
          <w:p w14:paraId="4E8F4958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Jaime </w:t>
            </w:r>
            <w:proofErr w:type="spellStart"/>
            <w:r>
              <w:rPr>
                <w:rFonts w:ascii="Calibri" w:hAnsi="Calibri"/>
              </w:rPr>
              <w:t>Lloret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Mauri</w:t>
            </w:r>
            <w:proofErr w:type="spellEnd"/>
          </w:p>
        </w:tc>
        <w:tc>
          <w:tcPr>
            <w:tcW w:w="3141" w:type="dxa"/>
            <w:vAlign w:val="center"/>
          </w:tcPr>
          <w:p w14:paraId="69FD8597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Polytechnic University of Valencia</w:t>
            </w:r>
          </w:p>
        </w:tc>
      </w:tr>
      <w:tr w:rsidR="006E1CA2" w:rsidRPr="00250720" w14:paraId="08890927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BF49FD9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Communications Switching &amp; Routing</w:t>
            </w:r>
          </w:p>
        </w:tc>
        <w:tc>
          <w:tcPr>
            <w:tcW w:w="2771" w:type="dxa"/>
            <w:vAlign w:val="center"/>
          </w:tcPr>
          <w:p w14:paraId="52A534B4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Henry </w:t>
            </w:r>
            <w:proofErr w:type="spellStart"/>
            <w:r w:rsidRPr="00250720">
              <w:rPr>
                <w:rFonts w:ascii="Calibri" w:hAnsi="Calibri"/>
              </w:rPr>
              <w:t>Suthon</w:t>
            </w:r>
            <w:proofErr w:type="spellEnd"/>
          </w:p>
        </w:tc>
        <w:tc>
          <w:tcPr>
            <w:tcW w:w="3141" w:type="dxa"/>
            <w:vAlign w:val="center"/>
          </w:tcPr>
          <w:p w14:paraId="26E3B44F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Barrios Technology</w:t>
            </w:r>
          </w:p>
        </w:tc>
      </w:tr>
      <w:tr w:rsidR="006E1CA2" w:rsidRPr="00250720" w14:paraId="1641B947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C30D777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Communications Systems Integration &amp; </w:t>
            </w:r>
            <w:proofErr w:type="spellStart"/>
            <w:r w:rsidRPr="00250720">
              <w:rPr>
                <w:rFonts w:ascii="Calibri" w:hAnsi="Calibri"/>
              </w:rPr>
              <w:t>Modeling</w:t>
            </w:r>
            <w:proofErr w:type="spellEnd"/>
          </w:p>
        </w:tc>
        <w:tc>
          <w:tcPr>
            <w:tcW w:w="2771" w:type="dxa"/>
            <w:vAlign w:val="center"/>
          </w:tcPr>
          <w:p w14:paraId="48C6AFD8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Harry (</w:t>
            </w:r>
            <w:proofErr w:type="spellStart"/>
            <w:r w:rsidRPr="00250720">
              <w:rPr>
                <w:rFonts w:ascii="Calibri" w:hAnsi="Calibri"/>
              </w:rPr>
              <w:t>Charalabos</w:t>
            </w:r>
            <w:proofErr w:type="spellEnd"/>
            <w:r w:rsidRPr="00250720">
              <w:rPr>
                <w:rFonts w:ascii="Calibri" w:hAnsi="Calibri"/>
              </w:rPr>
              <w:t xml:space="preserve">) </w:t>
            </w:r>
            <w:proofErr w:type="spellStart"/>
            <w:r w:rsidRPr="00250720">
              <w:rPr>
                <w:rFonts w:ascii="Calibri" w:hAnsi="Calibri"/>
              </w:rPr>
              <w:t>Skianis</w:t>
            </w:r>
            <w:proofErr w:type="spellEnd"/>
          </w:p>
        </w:tc>
        <w:tc>
          <w:tcPr>
            <w:tcW w:w="3141" w:type="dxa"/>
            <w:vAlign w:val="center"/>
          </w:tcPr>
          <w:p w14:paraId="0954D37B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U Aegean</w:t>
            </w:r>
          </w:p>
        </w:tc>
      </w:tr>
      <w:tr w:rsidR="006E1CA2" w:rsidRPr="00250720" w14:paraId="58698DE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26D96FB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Communication Theory</w:t>
            </w:r>
          </w:p>
        </w:tc>
        <w:tc>
          <w:tcPr>
            <w:tcW w:w="2771" w:type="dxa"/>
            <w:vAlign w:val="center"/>
          </w:tcPr>
          <w:p w14:paraId="7146123E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Sana </w:t>
            </w:r>
            <w:proofErr w:type="spellStart"/>
            <w:r w:rsidRPr="00250720">
              <w:rPr>
                <w:rFonts w:ascii="Calibri" w:hAnsi="Calibri"/>
              </w:rPr>
              <w:t>Sfar</w:t>
            </w:r>
            <w:proofErr w:type="spellEnd"/>
          </w:p>
        </w:tc>
        <w:tc>
          <w:tcPr>
            <w:tcW w:w="3141" w:type="dxa"/>
            <w:vAlign w:val="center"/>
          </w:tcPr>
          <w:p w14:paraId="2836C67E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HKUST</w:t>
            </w:r>
          </w:p>
        </w:tc>
      </w:tr>
      <w:tr w:rsidR="006E1CA2" w:rsidRPr="00250720" w14:paraId="777EAC7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4752D8E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Computer Communications</w:t>
            </w:r>
          </w:p>
        </w:tc>
        <w:tc>
          <w:tcPr>
            <w:tcW w:w="2771" w:type="dxa"/>
            <w:vAlign w:val="center"/>
          </w:tcPr>
          <w:p w14:paraId="7E619698" w14:textId="5ADC35B4" w:rsidR="006E1CA2" w:rsidRPr="00250720" w:rsidRDefault="003A57E6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R. </w:t>
            </w:r>
            <w:proofErr w:type="spellStart"/>
            <w:r>
              <w:rPr>
                <w:rFonts w:ascii="Calibri" w:hAnsi="Calibri"/>
              </w:rPr>
              <w:t>Venkatesha</w:t>
            </w:r>
            <w:proofErr w:type="spellEnd"/>
            <w:r>
              <w:rPr>
                <w:rFonts w:ascii="Calibri" w:hAnsi="Calibri"/>
              </w:rPr>
              <w:t xml:space="preserve"> Prasad</w:t>
            </w:r>
          </w:p>
        </w:tc>
        <w:tc>
          <w:tcPr>
            <w:tcW w:w="3141" w:type="dxa"/>
            <w:vAlign w:val="center"/>
          </w:tcPr>
          <w:p w14:paraId="00DB48A6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TU Delft</w:t>
            </w:r>
          </w:p>
        </w:tc>
      </w:tr>
      <w:tr w:rsidR="006E1CA2" w:rsidRPr="00250720" w14:paraId="578928DD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1AC53B6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Data Storage</w:t>
            </w:r>
          </w:p>
        </w:tc>
        <w:tc>
          <w:tcPr>
            <w:tcW w:w="2771" w:type="dxa"/>
            <w:vAlign w:val="center"/>
          </w:tcPr>
          <w:p w14:paraId="5B144EBF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Tiffany Jing Li</w:t>
            </w:r>
          </w:p>
        </w:tc>
        <w:tc>
          <w:tcPr>
            <w:tcW w:w="3141" w:type="dxa"/>
            <w:vAlign w:val="center"/>
          </w:tcPr>
          <w:p w14:paraId="351DE93A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Lehigh</w:t>
            </w:r>
          </w:p>
        </w:tc>
      </w:tr>
      <w:tr w:rsidR="006E1CA2" w:rsidRPr="00250720" w14:paraId="242C163D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3F19B79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gramStart"/>
            <w:r w:rsidRPr="00250720">
              <w:rPr>
                <w:rFonts w:ascii="Calibri" w:hAnsi="Calibri"/>
              </w:rPr>
              <w:t>e</w:t>
            </w:r>
            <w:proofErr w:type="gramEnd"/>
            <w:r w:rsidRPr="00250720">
              <w:rPr>
                <w:rFonts w:ascii="Calibri" w:hAnsi="Calibri"/>
              </w:rPr>
              <w:t>-Health</w:t>
            </w:r>
          </w:p>
        </w:tc>
        <w:tc>
          <w:tcPr>
            <w:tcW w:w="2771" w:type="dxa"/>
            <w:vAlign w:val="center"/>
          </w:tcPr>
          <w:p w14:paraId="26E64E18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Hsi</w:t>
            </w:r>
            <w:proofErr w:type="spellEnd"/>
            <w:r w:rsidRPr="00250720">
              <w:rPr>
                <w:rFonts w:ascii="Calibri" w:hAnsi="Calibri"/>
              </w:rPr>
              <w:t xml:space="preserve">-Pin Ma </w:t>
            </w:r>
          </w:p>
        </w:tc>
        <w:tc>
          <w:tcPr>
            <w:tcW w:w="3141" w:type="dxa"/>
            <w:vAlign w:val="center"/>
          </w:tcPr>
          <w:p w14:paraId="6C4EC017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 w:cs="Courier New"/>
                <w:lang w:val="en-US" w:eastAsia="en-US"/>
              </w:rPr>
              <w:t xml:space="preserve">National </w:t>
            </w:r>
            <w:proofErr w:type="spellStart"/>
            <w:r w:rsidRPr="00250720">
              <w:rPr>
                <w:rFonts w:ascii="Calibri" w:hAnsi="Calibri" w:cs="Courier New"/>
                <w:lang w:val="en-US" w:eastAsia="en-US"/>
              </w:rPr>
              <w:t>Tsing</w:t>
            </w:r>
            <w:proofErr w:type="spellEnd"/>
            <w:r w:rsidRPr="00250720">
              <w:rPr>
                <w:rFonts w:ascii="Calibri" w:hAnsi="Calibri" w:cs="Courier New"/>
                <w:lang w:val="en-US" w:eastAsia="en-US"/>
              </w:rPr>
              <w:t xml:space="preserve"> </w:t>
            </w:r>
            <w:proofErr w:type="spellStart"/>
            <w:r w:rsidRPr="00250720">
              <w:rPr>
                <w:rFonts w:ascii="Calibri" w:hAnsi="Calibri" w:cs="Courier New"/>
                <w:lang w:val="en-US" w:eastAsia="en-US"/>
              </w:rPr>
              <w:t>Hua</w:t>
            </w:r>
            <w:proofErr w:type="spellEnd"/>
            <w:r w:rsidRPr="00250720">
              <w:rPr>
                <w:rFonts w:ascii="Calibri" w:hAnsi="Calibri" w:cs="Courier New"/>
                <w:lang w:val="en-US" w:eastAsia="en-US"/>
              </w:rPr>
              <w:t xml:space="preserve"> University</w:t>
            </w:r>
          </w:p>
        </w:tc>
      </w:tr>
      <w:tr w:rsidR="006E1CA2" w:rsidRPr="00250720" w14:paraId="2BEF6D2B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A5DDA95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High-Speed Networking</w:t>
            </w:r>
          </w:p>
        </w:tc>
        <w:tc>
          <w:tcPr>
            <w:tcW w:w="2771" w:type="dxa"/>
            <w:vAlign w:val="center"/>
          </w:tcPr>
          <w:p w14:paraId="0D97575B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Gumaste</w:t>
            </w:r>
            <w:proofErr w:type="spellEnd"/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Ashwin</w:t>
            </w:r>
            <w:proofErr w:type="spellEnd"/>
          </w:p>
        </w:tc>
        <w:tc>
          <w:tcPr>
            <w:tcW w:w="3141" w:type="dxa"/>
            <w:vAlign w:val="center"/>
          </w:tcPr>
          <w:p w14:paraId="01FEEDA4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IIT/MIT</w:t>
            </w:r>
          </w:p>
        </w:tc>
      </w:tr>
      <w:tr w:rsidR="006E1CA2" w:rsidRPr="00250720" w14:paraId="6D8B9222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B3BD421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Information Infrastructure &amp; Networking</w:t>
            </w:r>
          </w:p>
        </w:tc>
        <w:tc>
          <w:tcPr>
            <w:tcW w:w="2771" w:type="dxa"/>
            <w:vAlign w:val="center"/>
          </w:tcPr>
          <w:p w14:paraId="6145C7BC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Yacine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Ghamri-Doudane</w:t>
            </w:r>
            <w:proofErr w:type="spellEnd"/>
          </w:p>
        </w:tc>
        <w:tc>
          <w:tcPr>
            <w:tcW w:w="3141" w:type="dxa"/>
            <w:vAlign w:val="center"/>
          </w:tcPr>
          <w:p w14:paraId="4D0C57A7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ENSIIE</w:t>
            </w:r>
          </w:p>
        </w:tc>
      </w:tr>
      <w:tr w:rsidR="006E1CA2" w:rsidRPr="00250720" w14:paraId="60E38344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E7214D8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Internet</w:t>
            </w:r>
          </w:p>
        </w:tc>
        <w:tc>
          <w:tcPr>
            <w:tcW w:w="2771" w:type="dxa"/>
            <w:vAlign w:val="center"/>
          </w:tcPr>
          <w:p w14:paraId="19966AED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Periklis</w:t>
            </w:r>
            <w:proofErr w:type="spellEnd"/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Chatzimisios</w:t>
            </w:r>
            <w:proofErr w:type="spellEnd"/>
          </w:p>
        </w:tc>
        <w:tc>
          <w:tcPr>
            <w:tcW w:w="3141" w:type="dxa"/>
            <w:vAlign w:val="center"/>
          </w:tcPr>
          <w:p w14:paraId="3A90D260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ATEITHE</w:t>
            </w:r>
          </w:p>
        </w:tc>
      </w:tr>
      <w:tr w:rsidR="006E1CA2" w:rsidRPr="00250720" w14:paraId="6EC2382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32FB21B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Multimedia Communications</w:t>
            </w:r>
          </w:p>
        </w:tc>
        <w:tc>
          <w:tcPr>
            <w:tcW w:w="2771" w:type="dxa"/>
            <w:vAlign w:val="center"/>
          </w:tcPr>
          <w:p w14:paraId="27D06697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Ali </w:t>
            </w:r>
            <w:proofErr w:type="spellStart"/>
            <w:r>
              <w:rPr>
                <w:rFonts w:ascii="Calibri" w:hAnsi="Calibri"/>
              </w:rPr>
              <w:t>Begen</w:t>
            </w:r>
            <w:proofErr w:type="spellEnd"/>
          </w:p>
        </w:tc>
        <w:tc>
          <w:tcPr>
            <w:tcW w:w="3141" w:type="dxa"/>
            <w:vAlign w:val="center"/>
          </w:tcPr>
          <w:p w14:paraId="00FC6BDA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Cisco</w:t>
            </w:r>
          </w:p>
        </w:tc>
      </w:tr>
      <w:tr w:rsidR="006E1CA2" w:rsidRPr="00250720" w14:paraId="4B164DFA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BF00ABB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Network Operations &amp; Management</w:t>
            </w:r>
          </w:p>
        </w:tc>
        <w:tc>
          <w:tcPr>
            <w:tcW w:w="2771" w:type="dxa"/>
            <w:vAlign w:val="center"/>
          </w:tcPr>
          <w:p w14:paraId="32D8648D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Marcus Brunner</w:t>
            </w:r>
          </w:p>
        </w:tc>
        <w:tc>
          <w:tcPr>
            <w:tcW w:w="3141" w:type="dxa"/>
            <w:vAlign w:val="center"/>
          </w:tcPr>
          <w:p w14:paraId="32964D0A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NEC Europe</w:t>
            </w:r>
          </w:p>
        </w:tc>
      </w:tr>
      <w:tr w:rsidR="006E1CA2" w:rsidRPr="00250720" w14:paraId="3EA9D85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1BA4564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Optical Networking</w:t>
            </w:r>
          </w:p>
        </w:tc>
        <w:tc>
          <w:tcPr>
            <w:tcW w:w="2771" w:type="dxa"/>
            <w:vAlign w:val="center"/>
          </w:tcPr>
          <w:p w14:paraId="5204D170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Josué</w:t>
            </w:r>
            <w:proofErr w:type="spellEnd"/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Kuri</w:t>
            </w:r>
            <w:proofErr w:type="spellEnd"/>
          </w:p>
        </w:tc>
        <w:tc>
          <w:tcPr>
            <w:tcW w:w="3141" w:type="dxa"/>
            <w:vAlign w:val="center"/>
          </w:tcPr>
          <w:p w14:paraId="1DE393CD" w14:textId="77777777" w:rsidR="006E1CA2" w:rsidRPr="00250720" w:rsidRDefault="006E1CA2" w:rsidP="00AE2552">
            <w:pPr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Infinera</w:t>
            </w:r>
            <w:proofErr w:type="spellEnd"/>
          </w:p>
        </w:tc>
      </w:tr>
      <w:tr w:rsidR="006E1CA2" w:rsidRPr="00250720" w14:paraId="19F5DEA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4DD7CA4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Power Line Communications</w:t>
            </w:r>
          </w:p>
        </w:tc>
        <w:tc>
          <w:tcPr>
            <w:tcW w:w="2771" w:type="dxa"/>
            <w:vAlign w:val="center"/>
          </w:tcPr>
          <w:p w14:paraId="10035CCC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Haniph</w:t>
            </w:r>
            <w:proofErr w:type="spellEnd"/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Latchman</w:t>
            </w:r>
            <w:proofErr w:type="spellEnd"/>
          </w:p>
        </w:tc>
        <w:tc>
          <w:tcPr>
            <w:tcW w:w="3141" w:type="dxa"/>
            <w:vAlign w:val="center"/>
          </w:tcPr>
          <w:p w14:paraId="6C0BC0F1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U Florida</w:t>
            </w:r>
          </w:p>
        </w:tc>
      </w:tr>
      <w:tr w:rsidR="006E1CA2" w:rsidRPr="00250720" w14:paraId="41BD68E5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86B8550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Radio Communications</w:t>
            </w:r>
          </w:p>
        </w:tc>
        <w:tc>
          <w:tcPr>
            <w:tcW w:w="2771" w:type="dxa"/>
            <w:vAlign w:val="center"/>
          </w:tcPr>
          <w:p w14:paraId="1FE5FCF8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George </w:t>
            </w:r>
            <w:proofErr w:type="spellStart"/>
            <w:r w:rsidRPr="00250720">
              <w:rPr>
                <w:rFonts w:ascii="Calibri" w:hAnsi="Calibri"/>
              </w:rPr>
              <w:t>Chrisikos</w:t>
            </w:r>
            <w:proofErr w:type="spellEnd"/>
          </w:p>
        </w:tc>
        <w:tc>
          <w:tcPr>
            <w:tcW w:w="3141" w:type="dxa"/>
            <w:vAlign w:val="center"/>
          </w:tcPr>
          <w:p w14:paraId="552684B1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Qualcomm</w:t>
            </w:r>
          </w:p>
        </w:tc>
      </w:tr>
      <w:tr w:rsidR="006E1CA2" w:rsidRPr="00250720" w14:paraId="1B49854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A6DF6EE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Satellite &amp; Space Communications</w:t>
            </w:r>
          </w:p>
        </w:tc>
        <w:tc>
          <w:tcPr>
            <w:tcW w:w="2771" w:type="dxa"/>
            <w:vAlign w:val="center"/>
          </w:tcPr>
          <w:p w14:paraId="07A6C4DB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Igor </w:t>
            </w:r>
            <w:proofErr w:type="spellStart"/>
            <w:r>
              <w:rPr>
                <w:rFonts w:ascii="Calibri" w:hAnsi="Calibri"/>
              </w:rPr>
              <w:t>Bisio</w:t>
            </w:r>
            <w:proofErr w:type="spellEnd"/>
          </w:p>
        </w:tc>
        <w:tc>
          <w:tcPr>
            <w:tcW w:w="3141" w:type="dxa"/>
            <w:vAlign w:val="center"/>
          </w:tcPr>
          <w:p w14:paraId="23DAC879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Genoa</w:t>
            </w:r>
          </w:p>
        </w:tc>
      </w:tr>
      <w:tr w:rsidR="006E1CA2" w:rsidRPr="00250720" w14:paraId="7E2974E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E8BAF6A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Signal Processing &amp; Communications Electronics</w:t>
            </w:r>
          </w:p>
        </w:tc>
        <w:tc>
          <w:tcPr>
            <w:tcW w:w="2771" w:type="dxa"/>
            <w:vAlign w:val="center"/>
          </w:tcPr>
          <w:p w14:paraId="7FD56A8B" w14:textId="38A8E147" w:rsidR="006E1CA2" w:rsidRPr="00250720" w:rsidRDefault="003A57E6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Octavia </w:t>
            </w:r>
            <w:proofErr w:type="spellStart"/>
            <w:r>
              <w:rPr>
                <w:rFonts w:ascii="Calibri" w:hAnsi="Calibri"/>
              </w:rPr>
              <w:t>Dobre</w:t>
            </w:r>
            <w:proofErr w:type="spellEnd"/>
          </w:p>
        </w:tc>
        <w:tc>
          <w:tcPr>
            <w:tcW w:w="3141" w:type="dxa"/>
            <w:vAlign w:val="center"/>
          </w:tcPr>
          <w:p w14:paraId="39654C36" w14:textId="145D1431" w:rsidR="006E1CA2" w:rsidRPr="00250720" w:rsidRDefault="003A57E6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Memorial </w:t>
            </w:r>
            <w:r w:rsidR="006E1CA2">
              <w:rPr>
                <w:rFonts w:ascii="Calibri" w:hAnsi="Calibri"/>
              </w:rPr>
              <w:t>University</w:t>
            </w:r>
          </w:p>
        </w:tc>
      </w:tr>
      <w:tr w:rsidR="006E1CA2" w:rsidRPr="00250720" w14:paraId="51AE3CB7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54564BF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Transmission, Access, &amp; Optical Systems</w:t>
            </w:r>
          </w:p>
        </w:tc>
        <w:tc>
          <w:tcPr>
            <w:tcW w:w="2771" w:type="dxa"/>
            <w:vAlign w:val="center"/>
          </w:tcPr>
          <w:p w14:paraId="6236DA09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Frank </w:t>
            </w:r>
            <w:proofErr w:type="spellStart"/>
            <w:r w:rsidRPr="00250720">
              <w:rPr>
                <w:rFonts w:ascii="Calibri" w:hAnsi="Calibri"/>
              </w:rPr>
              <w:t>Effenberger</w:t>
            </w:r>
            <w:proofErr w:type="spellEnd"/>
          </w:p>
        </w:tc>
        <w:tc>
          <w:tcPr>
            <w:tcW w:w="3141" w:type="dxa"/>
            <w:vAlign w:val="center"/>
          </w:tcPr>
          <w:p w14:paraId="6D5785A0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Huawei</w:t>
            </w:r>
          </w:p>
        </w:tc>
      </w:tr>
      <w:tr w:rsidR="006E1CA2" w:rsidRPr="00250720" w14:paraId="57EA8D65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45C2068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Wireless Communications</w:t>
            </w:r>
          </w:p>
        </w:tc>
        <w:tc>
          <w:tcPr>
            <w:tcW w:w="2771" w:type="dxa"/>
            <w:vAlign w:val="center"/>
          </w:tcPr>
          <w:p w14:paraId="7D540D25" w14:textId="0B4A6EEF" w:rsidR="006E1CA2" w:rsidRPr="00250720" w:rsidRDefault="003A57E6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Sumei</w:t>
            </w:r>
            <w:proofErr w:type="spellEnd"/>
            <w:r>
              <w:rPr>
                <w:rFonts w:ascii="Calibri" w:hAnsi="Calibri"/>
              </w:rPr>
              <w:t xml:space="preserve"> Sun</w:t>
            </w:r>
          </w:p>
        </w:tc>
        <w:tc>
          <w:tcPr>
            <w:tcW w:w="3141" w:type="dxa"/>
            <w:vAlign w:val="center"/>
          </w:tcPr>
          <w:p w14:paraId="1C893CB4" w14:textId="5F933F01" w:rsidR="006E1CA2" w:rsidRPr="00250720" w:rsidRDefault="003A57E6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Institute for </w:t>
            </w:r>
            <w:proofErr w:type="spellStart"/>
            <w:r>
              <w:rPr>
                <w:rFonts w:ascii="Calibri" w:hAnsi="Calibri"/>
              </w:rPr>
              <w:t>Infocomm</w:t>
            </w:r>
            <w:proofErr w:type="spellEnd"/>
            <w:r>
              <w:rPr>
                <w:rFonts w:ascii="Calibri" w:hAnsi="Calibri"/>
              </w:rPr>
              <w:t xml:space="preserve"> Research</w:t>
            </w:r>
          </w:p>
        </w:tc>
      </w:tr>
      <w:tr w:rsidR="006E1CA2" w:rsidRPr="00250720" w14:paraId="3048D10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C3F4AE2" w14:textId="77777777" w:rsidR="006E1CA2" w:rsidRPr="00250720" w:rsidRDefault="006E1CA2" w:rsidP="00AE2552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250720">
              <w:rPr>
                <w:rFonts w:ascii="Calibri" w:hAnsi="Calibri"/>
                <w:b/>
              </w:rPr>
              <w:t>Emerging Technical Subcommittee</w:t>
            </w:r>
          </w:p>
        </w:tc>
        <w:tc>
          <w:tcPr>
            <w:tcW w:w="2771" w:type="dxa"/>
            <w:vAlign w:val="center"/>
          </w:tcPr>
          <w:p w14:paraId="0328AF39" w14:textId="77777777" w:rsidR="006E1CA2" w:rsidRPr="00250720" w:rsidRDefault="006E1CA2" w:rsidP="00AE2552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41" w:type="dxa"/>
            <w:vAlign w:val="center"/>
          </w:tcPr>
          <w:p w14:paraId="4AD6DF7E" w14:textId="77777777" w:rsidR="006E1CA2" w:rsidRPr="00250720" w:rsidRDefault="006E1CA2" w:rsidP="00AE255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1CA2" w:rsidRPr="00250720" w14:paraId="7DA1FAA2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48895E5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Applications of Nanotechnologies</w:t>
            </w:r>
            <w:r w:rsidRPr="00250720">
              <w:rPr>
                <w:rFonts w:ascii="Calibri" w:hAnsi="Calibri"/>
              </w:rPr>
              <w:t xml:space="preserve"> in Communications</w:t>
            </w:r>
          </w:p>
        </w:tc>
        <w:tc>
          <w:tcPr>
            <w:tcW w:w="2771" w:type="dxa"/>
            <w:vAlign w:val="center"/>
          </w:tcPr>
          <w:p w14:paraId="36EB588B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Dilip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Krishnaswamy</w:t>
            </w:r>
            <w:proofErr w:type="spellEnd"/>
          </w:p>
        </w:tc>
        <w:tc>
          <w:tcPr>
            <w:tcW w:w="3141" w:type="dxa"/>
            <w:vAlign w:val="center"/>
          </w:tcPr>
          <w:p w14:paraId="7DB0AB21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Qualcomm</w:t>
            </w:r>
          </w:p>
        </w:tc>
      </w:tr>
      <w:tr w:rsidR="006E1CA2" w:rsidRPr="00250720" w14:paraId="66F0DEE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A191D8D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Autonomic Communications</w:t>
            </w:r>
          </w:p>
        </w:tc>
        <w:tc>
          <w:tcPr>
            <w:tcW w:w="2771" w:type="dxa"/>
            <w:vAlign w:val="center"/>
          </w:tcPr>
          <w:p w14:paraId="408F7813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Spyros </w:t>
            </w:r>
            <w:proofErr w:type="spellStart"/>
            <w:r w:rsidRPr="00250720">
              <w:rPr>
                <w:rFonts w:ascii="Calibri" w:hAnsi="Calibri"/>
              </w:rPr>
              <w:t>Denazis</w:t>
            </w:r>
            <w:proofErr w:type="spellEnd"/>
          </w:p>
        </w:tc>
        <w:tc>
          <w:tcPr>
            <w:tcW w:w="3141" w:type="dxa"/>
            <w:vAlign w:val="center"/>
          </w:tcPr>
          <w:p w14:paraId="5AFE402D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niversity of</w:t>
            </w:r>
            <w:r w:rsidRPr="00250720">
              <w:rPr>
                <w:rFonts w:ascii="Calibri" w:hAnsi="Calibri"/>
              </w:rPr>
              <w:t xml:space="preserve"> </w:t>
            </w:r>
            <w:proofErr w:type="spellStart"/>
            <w:r w:rsidRPr="00250720">
              <w:rPr>
                <w:rFonts w:ascii="Calibri" w:hAnsi="Calibri"/>
              </w:rPr>
              <w:t>Patras</w:t>
            </w:r>
            <w:proofErr w:type="spellEnd"/>
          </w:p>
        </w:tc>
      </w:tr>
      <w:tr w:rsidR="006E1CA2" w:rsidRPr="00250720" w14:paraId="047BD54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1A52F78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Cable Networks &amp; Services</w:t>
            </w:r>
          </w:p>
        </w:tc>
        <w:tc>
          <w:tcPr>
            <w:tcW w:w="2771" w:type="dxa"/>
            <w:vAlign w:val="center"/>
          </w:tcPr>
          <w:p w14:paraId="791AF4B8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Mehmet Toy</w:t>
            </w:r>
          </w:p>
        </w:tc>
        <w:tc>
          <w:tcPr>
            <w:tcW w:w="3141" w:type="dxa"/>
            <w:vAlign w:val="center"/>
          </w:tcPr>
          <w:p w14:paraId="1A2B26CA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Comcast</w:t>
            </w:r>
          </w:p>
        </w:tc>
      </w:tr>
      <w:tr w:rsidR="006E1CA2" w:rsidRPr="00250720" w14:paraId="7885B327" w14:textId="77777777" w:rsidTr="00AE2552">
        <w:trPr>
          <w:cantSplit/>
          <w:jc w:val="center"/>
        </w:trPr>
        <w:tc>
          <w:tcPr>
            <w:tcW w:w="3664" w:type="dxa"/>
            <w:vAlign w:val="center"/>
          </w:tcPr>
          <w:p w14:paraId="1DB09EC4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Cloud Communications &amp; Networking</w:t>
            </w:r>
          </w:p>
        </w:tc>
        <w:tc>
          <w:tcPr>
            <w:tcW w:w="2771" w:type="dxa"/>
            <w:vAlign w:val="center"/>
          </w:tcPr>
          <w:p w14:paraId="1BC7869E" w14:textId="2EE4FFE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Masum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3A57E6">
              <w:rPr>
                <w:rFonts w:ascii="Calibri" w:hAnsi="Calibri"/>
              </w:rPr>
              <w:t xml:space="preserve">Z. </w:t>
            </w:r>
            <w:proofErr w:type="spellStart"/>
            <w:r>
              <w:rPr>
                <w:rFonts w:ascii="Calibri" w:hAnsi="Calibri"/>
              </w:rPr>
              <w:t>Hasan</w:t>
            </w:r>
            <w:proofErr w:type="spellEnd"/>
          </w:p>
        </w:tc>
        <w:tc>
          <w:tcPr>
            <w:tcW w:w="3141" w:type="dxa"/>
            <w:vAlign w:val="center"/>
          </w:tcPr>
          <w:p w14:paraId="508424D4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Cisco</w:t>
            </w:r>
          </w:p>
        </w:tc>
      </w:tr>
      <w:tr w:rsidR="006E1CA2" w:rsidRPr="00250720" w14:paraId="1861A1C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C36CCB7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lastRenderedPageBreak/>
              <w:t>Green Communications and Computing</w:t>
            </w:r>
          </w:p>
        </w:tc>
        <w:tc>
          <w:tcPr>
            <w:tcW w:w="2771" w:type="dxa"/>
            <w:vAlign w:val="center"/>
          </w:tcPr>
          <w:p w14:paraId="1D58518A" w14:textId="77777777" w:rsidR="006E1CA2" w:rsidRPr="00D622A7" w:rsidRDefault="006E1CA2" w:rsidP="00D622A7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 w:rsidRPr="00250720">
              <w:rPr>
                <w:rFonts w:ascii="Calibri" w:hAnsi="Calibri"/>
              </w:rPr>
              <w:t>Jinsong</w:t>
            </w:r>
            <w:proofErr w:type="spellEnd"/>
            <w:r w:rsidRPr="00250720">
              <w:rPr>
                <w:rFonts w:ascii="Calibri" w:hAnsi="Calibri"/>
              </w:rPr>
              <w:t xml:space="preserve"> Wu</w:t>
            </w:r>
          </w:p>
        </w:tc>
        <w:tc>
          <w:tcPr>
            <w:tcW w:w="3141" w:type="dxa"/>
            <w:vAlign w:val="center"/>
          </w:tcPr>
          <w:p w14:paraId="603CD26E" w14:textId="77777777" w:rsidR="006E1CA2" w:rsidRPr="00D622A7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Alcatel-Lucent</w:t>
            </w:r>
          </w:p>
        </w:tc>
      </w:tr>
      <w:tr w:rsidR="006E1CA2" w:rsidRPr="00250720" w14:paraId="13CBFF9B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48709C7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Human Centric Communications</w:t>
            </w:r>
          </w:p>
        </w:tc>
        <w:tc>
          <w:tcPr>
            <w:tcW w:w="2771" w:type="dxa"/>
            <w:vAlign w:val="center"/>
          </w:tcPr>
          <w:p w14:paraId="7B8F1EFC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Buford</w:t>
            </w:r>
          </w:p>
        </w:tc>
        <w:tc>
          <w:tcPr>
            <w:tcW w:w="3141" w:type="dxa"/>
            <w:vAlign w:val="center"/>
          </w:tcPr>
          <w:p w14:paraId="3CA4A7F4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Avaya</w:t>
            </w:r>
          </w:p>
        </w:tc>
      </w:tr>
      <w:tr w:rsidR="006E1CA2" w:rsidRPr="00250720" w14:paraId="4C00AD5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419871F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Innovation and Standards in Information and Communication Technologies (ISICT)</w:t>
            </w:r>
          </w:p>
        </w:tc>
        <w:tc>
          <w:tcPr>
            <w:tcW w:w="2771" w:type="dxa"/>
            <w:vAlign w:val="center"/>
          </w:tcPr>
          <w:p w14:paraId="32617160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SM </w:t>
            </w:r>
            <w:proofErr w:type="spellStart"/>
            <w:r>
              <w:rPr>
                <w:rFonts w:ascii="Calibri" w:hAnsi="Calibri"/>
              </w:rPr>
              <w:t>Hasan</w:t>
            </w:r>
            <w:proofErr w:type="spellEnd"/>
          </w:p>
        </w:tc>
        <w:tc>
          <w:tcPr>
            <w:tcW w:w="3141" w:type="dxa"/>
            <w:vAlign w:val="center"/>
          </w:tcPr>
          <w:p w14:paraId="5F4743CB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</w:t>
            </w:r>
          </w:p>
        </w:tc>
      </w:tr>
      <w:tr w:rsidR="006E1CA2" w:rsidRPr="00250720" w14:paraId="2650F1D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107DB32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 xml:space="preserve">Integrated </w:t>
            </w:r>
            <w:proofErr w:type="spellStart"/>
            <w:r w:rsidRPr="00250720">
              <w:rPr>
                <w:rFonts w:ascii="Calibri" w:hAnsi="Calibri"/>
              </w:rPr>
              <w:t>Fiber</w:t>
            </w:r>
            <w:proofErr w:type="spellEnd"/>
            <w:r w:rsidRPr="00250720">
              <w:rPr>
                <w:rFonts w:ascii="Calibri" w:hAnsi="Calibri"/>
              </w:rPr>
              <w:t xml:space="preserve"> &amp; Wireless Technologies</w:t>
            </w:r>
          </w:p>
        </w:tc>
        <w:tc>
          <w:tcPr>
            <w:tcW w:w="2771" w:type="dxa"/>
            <w:vAlign w:val="center"/>
          </w:tcPr>
          <w:p w14:paraId="3570E428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Steve Weinstein</w:t>
            </w:r>
          </w:p>
        </w:tc>
        <w:tc>
          <w:tcPr>
            <w:tcW w:w="3141" w:type="dxa"/>
            <w:vAlign w:val="center"/>
          </w:tcPr>
          <w:p w14:paraId="46EDA7F3" w14:textId="77777777" w:rsidR="006E1CA2" w:rsidRPr="00250720" w:rsidRDefault="006E1CA2" w:rsidP="00AE2552">
            <w:pPr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CTTC</w:t>
            </w:r>
          </w:p>
        </w:tc>
      </w:tr>
      <w:tr w:rsidR="006E1CA2" w:rsidRPr="00250720" w14:paraId="29FAE17A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A599EEB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 of Things</w:t>
            </w:r>
          </w:p>
        </w:tc>
        <w:tc>
          <w:tcPr>
            <w:tcW w:w="2771" w:type="dxa"/>
            <w:vAlign w:val="center"/>
          </w:tcPr>
          <w:p w14:paraId="2B32557E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Latif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Ladid</w:t>
            </w:r>
            <w:proofErr w:type="spellEnd"/>
          </w:p>
        </w:tc>
        <w:tc>
          <w:tcPr>
            <w:tcW w:w="3141" w:type="dxa"/>
            <w:vAlign w:val="center"/>
          </w:tcPr>
          <w:p w14:paraId="45069E7C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IPv6 Forum</w:t>
            </w:r>
          </w:p>
        </w:tc>
      </w:tr>
      <w:tr w:rsidR="006E1CA2" w:rsidRPr="00250720" w14:paraId="0130C704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8A8C46A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Nano-Scale, Molecular, and Quantum Networking</w:t>
            </w:r>
          </w:p>
        </w:tc>
        <w:tc>
          <w:tcPr>
            <w:tcW w:w="2771" w:type="dxa"/>
            <w:vAlign w:val="center"/>
          </w:tcPr>
          <w:p w14:paraId="1D83C7BD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Andrew </w:t>
            </w:r>
            <w:proofErr w:type="spellStart"/>
            <w:r>
              <w:rPr>
                <w:rFonts w:ascii="Calibri" w:hAnsi="Calibri"/>
              </w:rPr>
              <w:t>Eckford</w:t>
            </w:r>
            <w:proofErr w:type="spellEnd"/>
          </w:p>
        </w:tc>
        <w:tc>
          <w:tcPr>
            <w:tcW w:w="3141" w:type="dxa"/>
            <w:vAlign w:val="center"/>
          </w:tcPr>
          <w:p w14:paraId="63925E19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York University</w:t>
            </w:r>
          </w:p>
        </w:tc>
      </w:tr>
      <w:tr w:rsidR="006E1CA2" w:rsidRPr="00250720" w14:paraId="7703C96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74FA770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Peer-to-Peer Networking</w:t>
            </w:r>
          </w:p>
        </w:tc>
        <w:tc>
          <w:tcPr>
            <w:tcW w:w="2771" w:type="dxa"/>
            <w:vAlign w:val="center"/>
          </w:tcPr>
          <w:p w14:paraId="55D75C5D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Buford</w:t>
            </w:r>
          </w:p>
        </w:tc>
        <w:tc>
          <w:tcPr>
            <w:tcW w:w="3141" w:type="dxa"/>
            <w:vAlign w:val="center"/>
          </w:tcPr>
          <w:p w14:paraId="41FF3793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Avaya</w:t>
            </w:r>
          </w:p>
        </w:tc>
      </w:tr>
      <w:tr w:rsidR="0039266C" w:rsidRPr="00250720" w14:paraId="5EDB0F2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6D6F37B" w14:textId="14E10085" w:rsidR="0039266C" w:rsidRPr="00250720" w:rsidRDefault="0039266C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Situation Management</w:t>
            </w:r>
          </w:p>
        </w:tc>
        <w:tc>
          <w:tcPr>
            <w:tcW w:w="2771" w:type="dxa"/>
            <w:vAlign w:val="center"/>
          </w:tcPr>
          <w:p w14:paraId="0F479239" w14:textId="16DDAE62" w:rsidR="0039266C" w:rsidRDefault="0039266C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Gabe </w:t>
            </w:r>
            <w:proofErr w:type="spellStart"/>
            <w:r>
              <w:rPr>
                <w:rFonts w:ascii="Calibri" w:hAnsi="Calibri"/>
              </w:rPr>
              <w:t>Jakobson</w:t>
            </w:r>
            <w:proofErr w:type="spellEnd"/>
          </w:p>
        </w:tc>
        <w:tc>
          <w:tcPr>
            <w:tcW w:w="3141" w:type="dxa"/>
            <w:vAlign w:val="center"/>
          </w:tcPr>
          <w:p w14:paraId="47C154B2" w14:textId="5177A4B1" w:rsidR="0039266C" w:rsidRDefault="0039266C" w:rsidP="00AE255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Altusys</w:t>
            </w:r>
            <w:proofErr w:type="spellEnd"/>
          </w:p>
        </w:tc>
      </w:tr>
      <w:tr w:rsidR="006E1CA2" w:rsidRPr="00250720" w14:paraId="3D6B4F97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75388A7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Smart Grid Communications</w:t>
            </w:r>
          </w:p>
        </w:tc>
        <w:tc>
          <w:tcPr>
            <w:tcW w:w="2771" w:type="dxa"/>
            <w:vAlign w:val="center"/>
          </w:tcPr>
          <w:p w14:paraId="0AAE6D13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Petar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Popovski</w:t>
            </w:r>
            <w:proofErr w:type="spellEnd"/>
          </w:p>
        </w:tc>
        <w:tc>
          <w:tcPr>
            <w:tcW w:w="3141" w:type="dxa"/>
            <w:vAlign w:val="center"/>
          </w:tcPr>
          <w:p w14:paraId="609B35C9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Aalborg University</w:t>
            </w:r>
          </w:p>
        </w:tc>
      </w:tr>
      <w:tr w:rsidR="006E1CA2" w:rsidRPr="00250720" w14:paraId="34DA08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8D91917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Social Networks</w:t>
            </w:r>
          </w:p>
        </w:tc>
        <w:tc>
          <w:tcPr>
            <w:tcW w:w="2771" w:type="dxa"/>
            <w:vAlign w:val="center"/>
          </w:tcPr>
          <w:p w14:paraId="1BA45AE7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Kwang</w:t>
            </w:r>
            <w:proofErr w:type="spellEnd"/>
            <w:r>
              <w:rPr>
                <w:rFonts w:ascii="Calibri" w:hAnsi="Calibri"/>
              </w:rPr>
              <w:t>-Cheng Chen</w:t>
            </w:r>
          </w:p>
        </w:tc>
        <w:tc>
          <w:tcPr>
            <w:tcW w:w="3141" w:type="dxa"/>
            <w:vAlign w:val="center"/>
          </w:tcPr>
          <w:p w14:paraId="0B4017B4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Taiwan University</w:t>
            </w:r>
          </w:p>
        </w:tc>
      </w:tr>
      <w:tr w:rsidR="006E1CA2" w:rsidRPr="00250720" w14:paraId="62041927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B7DE08C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 w:rsidRPr="00250720">
              <w:rPr>
                <w:rFonts w:ascii="Calibri" w:hAnsi="Calibri"/>
              </w:rPr>
              <w:t>Vehicular Networks &amp; Telematics Applications</w:t>
            </w:r>
            <w:r>
              <w:rPr>
                <w:rFonts w:ascii="Calibri" w:hAnsi="Calibri"/>
              </w:rPr>
              <w:t xml:space="preserve"> (VNTA)</w:t>
            </w:r>
          </w:p>
        </w:tc>
        <w:tc>
          <w:tcPr>
            <w:tcW w:w="2771" w:type="dxa"/>
            <w:vAlign w:val="center"/>
          </w:tcPr>
          <w:p w14:paraId="171C1B86" w14:textId="77777777" w:rsidR="006E1CA2" w:rsidRPr="00250720" w:rsidRDefault="006E1CA2" w:rsidP="00AE2552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T. Russell </w:t>
            </w:r>
            <w:proofErr w:type="spellStart"/>
            <w:r>
              <w:rPr>
                <w:rFonts w:ascii="Calibri" w:hAnsi="Calibri"/>
              </w:rPr>
              <w:t>Hsing</w:t>
            </w:r>
            <w:proofErr w:type="spellEnd"/>
          </w:p>
        </w:tc>
        <w:tc>
          <w:tcPr>
            <w:tcW w:w="3141" w:type="dxa"/>
            <w:vAlign w:val="center"/>
          </w:tcPr>
          <w:p w14:paraId="2C58B427" w14:textId="77777777" w:rsidR="006E1CA2" w:rsidRPr="00250720" w:rsidRDefault="006E1CA2" w:rsidP="00AE25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</w:t>
            </w:r>
            <w:proofErr w:type="spellStart"/>
            <w:r>
              <w:rPr>
                <w:rFonts w:ascii="Calibri" w:hAnsi="Calibri"/>
              </w:rPr>
              <w:t>Chiao</w:t>
            </w:r>
            <w:proofErr w:type="spellEnd"/>
            <w:r>
              <w:rPr>
                <w:rFonts w:ascii="Calibri" w:hAnsi="Calibri"/>
              </w:rPr>
              <w:t xml:space="preserve"> Tung University</w:t>
            </w:r>
          </w:p>
        </w:tc>
      </w:tr>
    </w:tbl>
    <w:p w14:paraId="5245D6F7" w14:textId="77777777" w:rsidR="006E1CA2" w:rsidRPr="00250720" w:rsidRDefault="006E1CA2" w:rsidP="00A927BF">
      <w:pPr>
        <w:rPr>
          <w:rFonts w:ascii="Calibri" w:hAnsi="Calibri" w:cs="Arial"/>
        </w:rPr>
      </w:pPr>
    </w:p>
    <w:p w14:paraId="5C54ADDA" w14:textId="77777777" w:rsidR="006E1CA2" w:rsidRPr="00250720" w:rsidRDefault="006E1CA2" w:rsidP="002F313D">
      <w:pPr>
        <w:rPr>
          <w:rFonts w:ascii="Calibri" w:hAnsi="Calibri"/>
          <w:b/>
          <w:lang w:val="en-US"/>
        </w:rPr>
      </w:pPr>
    </w:p>
    <w:sectPr w:rsidR="006E1CA2" w:rsidRPr="00250720" w:rsidSect="001D581D">
      <w:foot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DF0F" w14:textId="77777777" w:rsidR="004B5D1A" w:rsidRDefault="004B5D1A" w:rsidP="002263C5">
      <w:r>
        <w:separator/>
      </w:r>
    </w:p>
  </w:endnote>
  <w:endnote w:type="continuationSeparator" w:id="0">
    <w:p w14:paraId="621D221E" w14:textId="77777777" w:rsidR="004B5D1A" w:rsidRDefault="004B5D1A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ang">
    <w:altName w:val="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81F" w14:textId="77777777" w:rsidR="004B5D1A" w:rsidRPr="00316C72" w:rsidRDefault="004B5D1A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445781">
      <w:rPr>
        <w:rFonts w:ascii="Cambria" w:hAnsi="Cambria"/>
        <w:noProof/>
      </w:rPr>
      <w:t>3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445781">
      <w:rPr>
        <w:rFonts w:ascii="Cambria" w:hAnsi="Cambria"/>
        <w:noProof/>
      </w:rPr>
      <w:t>9</w:t>
    </w:r>
    <w:r w:rsidRPr="00316C72">
      <w:rPr>
        <w:rFonts w:ascii="Cambria" w:hAnsi="Cambria"/>
      </w:rPr>
      <w:fldChar w:fldCharType="end"/>
    </w:r>
  </w:p>
  <w:p w14:paraId="2B4F4706" w14:textId="77777777" w:rsidR="004B5D1A" w:rsidRDefault="004B5D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869D4" w14:textId="77777777" w:rsidR="004B5D1A" w:rsidRDefault="004B5D1A" w:rsidP="002263C5">
      <w:r>
        <w:separator/>
      </w:r>
    </w:p>
  </w:footnote>
  <w:footnote w:type="continuationSeparator" w:id="0">
    <w:p w14:paraId="488C54EE" w14:textId="77777777" w:rsidR="004B5D1A" w:rsidRDefault="004B5D1A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7C0"/>
    <w:multiLevelType w:val="hybridMultilevel"/>
    <w:tmpl w:val="93EC3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807BA"/>
    <w:multiLevelType w:val="hybridMultilevel"/>
    <w:tmpl w:val="24C2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33994"/>
    <w:multiLevelType w:val="multilevel"/>
    <w:tmpl w:val="3A0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1B6D"/>
    <w:multiLevelType w:val="hybridMultilevel"/>
    <w:tmpl w:val="61986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415BE"/>
    <w:multiLevelType w:val="multilevel"/>
    <w:tmpl w:val="80465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38A14E6"/>
    <w:multiLevelType w:val="hybridMultilevel"/>
    <w:tmpl w:val="DB7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2A8E"/>
    <w:multiLevelType w:val="multilevel"/>
    <w:tmpl w:val="9AA2D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7A44FD"/>
    <w:multiLevelType w:val="hybridMultilevel"/>
    <w:tmpl w:val="6B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AF097E"/>
    <w:multiLevelType w:val="hybridMultilevel"/>
    <w:tmpl w:val="AC4A0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4FF3DCB"/>
    <w:multiLevelType w:val="hybridMultilevel"/>
    <w:tmpl w:val="BC9EA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036C27"/>
    <w:multiLevelType w:val="hybridMultilevel"/>
    <w:tmpl w:val="CC9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B17C7"/>
    <w:multiLevelType w:val="hybridMultilevel"/>
    <w:tmpl w:val="94A0281A"/>
    <w:lvl w:ilvl="0" w:tplc="4632411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179DA"/>
    <w:multiLevelType w:val="hybridMultilevel"/>
    <w:tmpl w:val="D236E60A"/>
    <w:lvl w:ilvl="0" w:tplc="03588FE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74497"/>
    <w:multiLevelType w:val="hybridMultilevel"/>
    <w:tmpl w:val="88E2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4696DCF"/>
    <w:multiLevelType w:val="multilevel"/>
    <w:tmpl w:val="E47AD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55F3063"/>
    <w:multiLevelType w:val="hybridMultilevel"/>
    <w:tmpl w:val="6E24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6CE71EF2"/>
    <w:multiLevelType w:val="hybridMultilevel"/>
    <w:tmpl w:val="D602C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35C47"/>
    <w:multiLevelType w:val="hybridMultilevel"/>
    <w:tmpl w:val="88E2DE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00FA3"/>
    <w:multiLevelType w:val="hybridMultilevel"/>
    <w:tmpl w:val="266AF4C6"/>
    <w:lvl w:ilvl="0" w:tplc="DFB2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1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64EBE">
      <w:start w:val="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CE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C7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ED7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7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866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A124C81"/>
    <w:multiLevelType w:val="hybridMultilevel"/>
    <w:tmpl w:val="EA14A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1"/>
  </w:num>
  <w:num w:numId="4">
    <w:abstractNumId w:val="41"/>
  </w:num>
  <w:num w:numId="5">
    <w:abstractNumId w:val="33"/>
  </w:num>
  <w:num w:numId="6">
    <w:abstractNumId w:val="3"/>
  </w:num>
  <w:num w:numId="7">
    <w:abstractNumId w:val="39"/>
  </w:num>
  <w:num w:numId="8">
    <w:abstractNumId w:val="37"/>
  </w:num>
  <w:num w:numId="9">
    <w:abstractNumId w:val="44"/>
  </w:num>
  <w:num w:numId="10">
    <w:abstractNumId w:val="13"/>
  </w:num>
  <w:num w:numId="11">
    <w:abstractNumId w:val="14"/>
  </w:num>
  <w:num w:numId="12">
    <w:abstractNumId w:val="26"/>
  </w:num>
  <w:num w:numId="13">
    <w:abstractNumId w:val="42"/>
  </w:num>
  <w:num w:numId="14">
    <w:abstractNumId w:val="10"/>
  </w:num>
  <w:num w:numId="15">
    <w:abstractNumId w:val="20"/>
  </w:num>
  <w:num w:numId="16">
    <w:abstractNumId w:val="16"/>
  </w:num>
  <w:num w:numId="17">
    <w:abstractNumId w:val="9"/>
  </w:num>
  <w:num w:numId="18">
    <w:abstractNumId w:val="17"/>
  </w:num>
  <w:num w:numId="19">
    <w:abstractNumId w:val="28"/>
  </w:num>
  <w:num w:numId="20">
    <w:abstractNumId w:val="11"/>
  </w:num>
  <w:num w:numId="21">
    <w:abstractNumId w:val="29"/>
  </w:num>
  <w:num w:numId="22">
    <w:abstractNumId w:val="36"/>
  </w:num>
  <w:num w:numId="23">
    <w:abstractNumId w:val="15"/>
  </w:num>
  <w:num w:numId="24">
    <w:abstractNumId w:val="43"/>
  </w:num>
  <w:num w:numId="25">
    <w:abstractNumId w:val="5"/>
  </w:num>
  <w:num w:numId="26">
    <w:abstractNumId w:val="22"/>
  </w:num>
  <w:num w:numId="27">
    <w:abstractNumId w:val="27"/>
  </w:num>
  <w:num w:numId="28">
    <w:abstractNumId w:val="1"/>
  </w:num>
  <w:num w:numId="29">
    <w:abstractNumId w:val="4"/>
  </w:num>
  <w:num w:numId="30">
    <w:abstractNumId w:val="38"/>
  </w:num>
  <w:num w:numId="31">
    <w:abstractNumId w:val="12"/>
  </w:num>
  <w:num w:numId="32">
    <w:abstractNumId w:val="25"/>
  </w:num>
  <w:num w:numId="33">
    <w:abstractNumId w:val="2"/>
  </w:num>
  <w:num w:numId="34">
    <w:abstractNumId w:val="7"/>
  </w:num>
  <w:num w:numId="35">
    <w:abstractNumId w:val="24"/>
  </w:num>
  <w:num w:numId="36">
    <w:abstractNumId w:val="30"/>
  </w:num>
  <w:num w:numId="37">
    <w:abstractNumId w:val="6"/>
  </w:num>
  <w:num w:numId="38">
    <w:abstractNumId w:val="8"/>
  </w:num>
  <w:num w:numId="39">
    <w:abstractNumId w:val="34"/>
  </w:num>
  <w:num w:numId="40">
    <w:abstractNumId w:val="35"/>
  </w:num>
  <w:num w:numId="41">
    <w:abstractNumId w:val="31"/>
  </w:num>
  <w:num w:numId="42">
    <w:abstractNumId w:val="0"/>
  </w:num>
  <w:num w:numId="43">
    <w:abstractNumId w:val="1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2550"/>
    <w:rsid w:val="0000328D"/>
    <w:rsid w:val="00005F21"/>
    <w:rsid w:val="000070BB"/>
    <w:rsid w:val="00013629"/>
    <w:rsid w:val="0001647C"/>
    <w:rsid w:val="000165E6"/>
    <w:rsid w:val="00020BC6"/>
    <w:rsid w:val="000252BF"/>
    <w:rsid w:val="00030869"/>
    <w:rsid w:val="00030C5E"/>
    <w:rsid w:val="00032CF0"/>
    <w:rsid w:val="00035E41"/>
    <w:rsid w:val="00041399"/>
    <w:rsid w:val="000417F2"/>
    <w:rsid w:val="00041AB4"/>
    <w:rsid w:val="000428DA"/>
    <w:rsid w:val="00045F51"/>
    <w:rsid w:val="00046B53"/>
    <w:rsid w:val="000477E6"/>
    <w:rsid w:val="00050E07"/>
    <w:rsid w:val="00051A2D"/>
    <w:rsid w:val="000532C9"/>
    <w:rsid w:val="00053AF8"/>
    <w:rsid w:val="00055274"/>
    <w:rsid w:val="00055C45"/>
    <w:rsid w:val="0005700F"/>
    <w:rsid w:val="000574C0"/>
    <w:rsid w:val="000649EC"/>
    <w:rsid w:val="00064D93"/>
    <w:rsid w:val="00074AAE"/>
    <w:rsid w:val="00077D67"/>
    <w:rsid w:val="00084F1F"/>
    <w:rsid w:val="00084F2D"/>
    <w:rsid w:val="00093359"/>
    <w:rsid w:val="0009623C"/>
    <w:rsid w:val="000A439A"/>
    <w:rsid w:val="000A5EB4"/>
    <w:rsid w:val="000B38E4"/>
    <w:rsid w:val="000C0B99"/>
    <w:rsid w:val="000C1F76"/>
    <w:rsid w:val="000C24BB"/>
    <w:rsid w:val="000C2535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3DAD"/>
    <w:rsid w:val="000E524E"/>
    <w:rsid w:val="000F2CC5"/>
    <w:rsid w:val="000F352D"/>
    <w:rsid w:val="000F40F7"/>
    <w:rsid w:val="000F5784"/>
    <w:rsid w:val="000F6E8A"/>
    <w:rsid w:val="00102124"/>
    <w:rsid w:val="00105561"/>
    <w:rsid w:val="001106EE"/>
    <w:rsid w:val="00112118"/>
    <w:rsid w:val="001171C6"/>
    <w:rsid w:val="00126D86"/>
    <w:rsid w:val="0013073E"/>
    <w:rsid w:val="00130A36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74220"/>
    <w:rsid w:val="00177AF7"/>
    <w:rsid w:val="001829AD"/>
    <w:rsid w:val="00185455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C11EE"/>
    <w:rsid w:val="001C5B1A"/>
    <w:rsid w:val="001C7B2D"/>
    <w:rsid w:val="001D581D"/>
    <w:rsid w:val="001D5F7F"/>
    <w:rsid w:val="001E13D1"/>
    <w:rsid w:val="001E17FF"/>
    <w:rsid w:val="001E2546"/>
    <w:rsid w:val="001E4BB6"/>
    <w:rsid w:val="001E4D7F"/>
    <w:rsid w:val="001F07FF"/>
    <w:rsid w:val="001F5335"/>
    <w:rsid w:val="002052D1"/>
    <w:rsid w:val="002143D1"/>
    <w:rsid w:val="00215D06"/>
    <w:rsid w:val="002244D6"/>
    <w:rsid w:val="002258BD"/>
    <w:rsid w:val="002263C5"/>
    <w:rsid w:val="00232A9A"/>
    <w:rsid w:val="00234436"/>
    <w:rsid w:val="0023768B"/>
    <w:rsid w:val="00242C3D"/>
    <w:rsid w:val="00243930"/>
    <w:rsid w:val="00247BA8"/>
    <w:rsid w:val="00250720"/>
    <w:rsid w:val="00254C87"/>
    <w:rsid w:val="0026171E"/>
    <w:rsid w:val="002627DC"/>
    <w:rsid w:val="00285081"/>
    <w:rsid w:val="00287C2C"/>
    <w:rsid w:val="00287CF9"/>
    <w:rsid w:val="00295B5E"/>
    <w:rsid w:val="0029683B"/>
    <w:rsid w:val="002A030A"/>
    <w:rsid w:val="002B1385"/>
    <w:rsid w:val="002B1697"/>
    <w:rsid w:val="002B5198"/>
    <w:rsid w:val="002B7BF4"/>
    <w:rsid w:val="002C2D7E"/>
    <w:rsid w:val="002E19C9"/>
    <w:rsid w:val="002E6FAE"/>
    <w:rsid w:val="002E70F7"/>
    <w:rsid w:val="002F1210"/>
    <w:rsid w:val="002F2006"/>
    <w:rsid w:val="002F26E9"/>
    <w:rsid w:val="002F2876"/>
    <w:rsid w:val="002F313D"/>
    <w:rsid w:val="0030019C"/>
    <w:rsid w:val="0030482D"/>
    <w:rsid w:val="00313C99"/>
    <w:rsid w:val="00316C72"/>
    <w:rsid w:val="003173ED"/>
    <w:rsid w:val="003222B6"/>
    <w:rsid w:val="003247A6"/>
    <w:rsid w:val="003253A6"/>
    <w:rsid w:val="00331662"/>
    <w:rsid w:val="00331BCF"/>
    <w:rsid w:val="00336376"/>
    <w:rsid w:val="003431CD"/>
    <w:rsid w:val="00346C37"/>
    <w:rsid w:val="00353C2B"/>
    <w:rsid w:val="00354C80"/>
    <w:rsid w:val="00357E15"/>
    <w:rsid w:val="00357F0E"/>
    <w:rsid w:val="003608AB"/>
    <w:rsid w:val="003612D0"/>
    <w:rsid w:val="003614AB"/>
    <w:rsid w:val="00371110"/>
    <w:rsid w:val="003718F5"/>
    <w:rsid w:val="00373C28"/>
    <w:rsid w:val="00377768"/>
    <w:rsid w:val="003803B2"/>
    <w:rsid w:val="003810E7"/>
    <w:rsid w:val="003840EC"/>
    <w:rsid w:val="00391A44"/>
    <w:rsid w:val="0039266C"/>
    <w:rsid w:val="003A1E30"/>
    <w:rsid w:val="003A399E"/>
    <w:rsid w:val="003A57E6"/>
    <w:rsid w:val="003B09E9"/>
    <w:rsid w:val="003D1496"/>
    <w:rsid w:val="003D2FE9"/>
    <w:rsid w:val="003E08D7"/>
    <w:rsid w:val="003E1669"/>
    <w:rsid w:val="003E3F5B"/>
    <w:rsid w:val="003E47F4"/>
    <w:rsid w:val="00401566"/>
    <w:rsid w:val="00410841"/>
    <w:rsid w:val="004215DF"/>
    <w:rsid w:val="00421850"/>
    <w:rsid w:val="00433DBA"/>
    <w:rsid w:val="00433DC2"/>
    <w:rsid w:val="00434927"/>
    <w:rsid w:val="00435719"/>
    <w:rsid w:val="00436ED8"/>
    <w:rsid w:val="0044110B"/>
    <w:rsid w:val="00441F0C"/>
    <w:rsid w:val="0044380C"/>
    <w:rsid w:val="00445781"/>
    <w:rsid w:val="0045361F"/>
    <w:rsid w:val="00455126"/>
    <w:rsid w:val="00461D1B"/>
    <w:rsid w:val="00470685"/>
    <w:rsid w:val="00472B52"/>
    <w:rsid w:val="00476433"/>
    <w:rsid w:val="0048095A"/>
    <w:rsid w:val="00482B12"/>
    <w:rsid w:val="004833AB"/>
    <w:rsid w:val="004A5528"/>
    <w:rsid w:val="004B1345"/>
    <w:rsid w:val="004B318D"/>
    <w:rsid w:val="004B5D1A"/>
    <w:rsid w:val="004B6346"/>
    <w:rsid w:val="004B64C6"/>
    <w:rsid w:val="004C029E"/>
    <w:rsid w:val="004C0889"/>
    <w:rsid w:val="004D44A7"/>
    <w:rsid w:val="004D502F"/>
    <w:rsid w:val="004D5CDA"/>
    <w:rsid w:val="004D7A62"/>
    <w:rsid w:val="004E5BB9"/>
    <w:rsid w:val="004F1255"/>
    <w:rsid w:val="004F2795"/>
    <w:rsid w:val="0050514C"/>
    <w:rsid w:val="00513A14"/>
    <w:rsid w:val="00522211"/>
    <w:rsid w:val="0052760A"/>
    <w:rsid w:val="005277BA"/>
    <w:rsid w:val="005320D1"/>
    <w:rsid w:val="00536A9B"/>
    <w:rsid w:val="00537DDC"/>
    <w:rsid w:val="00544F1F"/>
    <w:rsid w:val="0054634A"/>
    <w:rsid w:val="005504CB"/>
    <w:rsid w:val="005513D4"/>
    <w:rsid w:val="0055201E"/>
    <w:rsid w:val="0055575E"/>
    <w:rsid w:val="0055756C"/>
    <w:rsid w:val="00560B33"/>
    <w:rsid w:val="00560D5E"/>
    <w:rsid w:val="00561264"/>
    <w:rsid w:val="0056593D"/>
    <w:rsid w:val="0056696C"/>
    <w:rsid w:val="005671B9"/>
    <w:rsid w:val="005758B3"/>
    <w:rsid w:val="005827F0"/>
    <w:rsid w:val="0058586E"/>
    <w:rsid w:val="00587772"/>
    <w:rsid w:val="005918B9"/>
    <w:rsid w:val="00592BC5"/>
    <w:rsid w:val="005943BA"/>
    <w:rsid w:val="00595488"/>
    <w:rsid w:val="005A6501"/>
    <w:rsid w:val="005A7D7D"/>
    <w:rsid w:val="005B14F6"/>
    <w:rsid w:val="005B29EB"/>
    <w:rsid w:val="005B7661"/>
    <w:rsid w:val="005C0770"/>
    <w:rsid w:val="005C11C7"/>
    <w:rsid w:val="005C3D48"/>
    <w:rsid w:val="005C6820"/>
    <w:rsid w:val="005D1BBE"/>
    <w:rsid w:val="005D32E7"/>
    <w:rsid w:val="005E006E"/>
    <w:rsid w:val="005E0A0A"/>
    <w:rsid w:val="005E2C22"/>
    <w:rsid w:val="005F3132"/>
    <w:rsid w:val="0061423C"/>
    <w:rsid w:val="00617814"/>
    <w:rsid w:val="00620452"/>
    <w:rsid w:val="0062073A"/>
    <w:rsid w:val="00620E76"/>
    <w:rsid w:val="00622F66"/>
    <w:rsid w:val="00623986"/>
    <w:rsid w:val="0062477E"/>
    <w:rsid w:val="00625A9D"/>
    <w:rsid w:val="0063120D"/>
    <w:rsid w:val="00636B17"/>
    <w:rsid w:val="00637D39"/>
    <w:rsid w:val="00640EE7"/>
    <w:rsid w:val="0064625B"/>
    <w:rsid w:val="00650068"/>
    <w:rsid w:val="0065043C"/>
    <w:rsid w:val="00656B59"/>
    <w:rsid w:val="006650E3"/>
    <w:rsid w:val="00665165"/>
    <w:rsid w:val="00666343"/>
    <w:rsid w:val="00676611"/>
    <w:rsid w:val="00677FDF"/>
    <w:rsid w:val="0068123B"/>
    <w:rsid w:val="00682A55"/>
    <w:rsid w:val="00682B4E"/>
    <w:rsid w:val="00690F1F"/>
    <w:rsid w:val="006910D0"/>
    <w:rsid w:val="00695A54"/>
    <w:rsid w:val="006A1212"/>
    <w:rsid w:val="006A27C0"/>
    <w:rsid w:val="006B198E"/>
    <w:rsid w:val="006B1DA0"/>
    <w:rsid w:val="006B30FD"/>
    <w:rsid w:val="006B55AC"/>
    <w:rsid w:val="006B634D"/>
    <w:rsid w:val="006B643D"/>
    <w:rsid w:val="006C390F"/>
    <w:rsid w:val="006C74FE"/>
    <w:rsid w:val="006C7D00"/>
    <w:rsid w:val="006D14BB"/>
    <w:rsid w:val="006D1C8F"/>
    <w:rsid w:val="006D5D29"/>
    <w:rsid w:val="006D70D6"/>
    <w:rsid w:val="006E0BD1"/>
    <w:rsid w:val="006E1CA2"/>
    <w:rsid w:val="006E31A7"/>
    <w:rsid w:val="006E6FC1"/>
    <w:rsid w:val="006F471B"/>
    <w:rsid w:val="006F565E"/>
    <w:rsid w:val="00700636"/>
    <w:rsid w:val="0070323D"/>
    <w:rsid w:val="00703A0D"/>
    <w:rsid w:val="007157B0"/>
    <w:rsid w:val="00726542"/>
    <w:rsid w:val="00736DBF"/>
    <w:rsid w:val="0074129B"/>
    <w:rsid w:val="007455A7"/>
    <w:rsid w:val="007501CF"/>
    <w:rsid w:val="00752BB9"/>
    <w:rsid w:val="00752EA0"/>
    <w:rsid w:val="00752FD8"/>
    <w:rsid w:val="00755869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5164"/>
    <w:rsid w:val="00791801"/>
    <w:rsid w:val="007923DA"/>
    <w:rsid w:val="00795460"/>
    <w:rsid w:val="00795C50"/>
    <w:rsid w:val="00797101"/>
    <w:rsid w:val="007A3B87"/>
    <w:rsid w:val="007A4252"/>
    <w:rsid w:val="007C333F"/>
    <w:rsid w:val="007D2316"/>
    <w:rsid w:val="007D5AD0"/>
    <w:rsid w:val="007E0490"/>
    <w:rsid w:val="007E17F0"/>
    <w:rsid w:val="007E5F42"/>
    <w:rsid w:val="007F0828"/>
    <w:rsid w:val="007F15BE"/>
    <w:rsid w:val="007F3725"/>
    <w:rsid w:val="007F4E06"/>
    <w:rsid w:val="00804416"/>
    <w:rsid w:val="00804D92"/>
    <w:rsid w:val="00811A35"/>
    <w:rsid w:val="00812EFB"/>
    <w:rsid w:val="00815440"/>
    <w:rsid w:val="00815BA6"/>
    <w:rsid w:val="00822DEC"/>
    <w:rsid w:val="00825B42"/>
    <w:rsid w:val="0082679E"/>
    <w:rsid w:val="00830247"/>
    <w:rsid w:val="00831099"/>
    <w:rsid w:val="00835CBF"/>
    <w:rsid w:val="00835D57"/>
    <w:rsid w:val="0084028C"/>
    <w:rsid w:val="00846A88"/>
    <w:rsid w:val="0084745E"/>
    <w:rsid w:val="00847ACD"/>
    <w:rsid w:val="00855679"/>
    <w:rsid w:val="008610F3"/>
    <w:rsid w:val="0086155D"/>
    <w:rsid w:val="00863929"/>
    <w:rsid w:val="00880381"/>
    <w:rsid w:val="00880BBB"/>
    <w:rsid w:val="00880D67"/>
    <w:rsid w:val="008833CB"/>
    <w:rsid w:val="00885AB2"/>
    <w:rsid w:val="008976F4"/>
    <w:rsid w:val="00897F9A"/>
    <w:rsid w:val="008A4042"/>
    <w:rsid w:val="008A4170"/>
    <w:rsid w:val="008A5202"/>
    <w:rsid w:val="008B65FD"/>
    <w:rsid w:val="008B7840"/>
    <w:rsid w:val="008C2F18"/>
    <w:rsid w:val="008D2DF8"/>
    <w:rsid w:val="008E24E2"/>
    <w:rsid w:val="008E463C"/>
    <w:rsid w:val="008E5CE4"/>
    <w:rsid w:val="008E6B53"/>
    <w:rsid w:val="008E6CAB"/>
    <w:rsid w:val="00906644"/>
    <w:rsid w:val="009076E3"/>
    <w:rsid w:val="00912DF6"/>
    <w:rsid w:val="0091403F"/>
    <w:rsid w:val="0091473A"/>
    <w:rsid w:val="0091488E"/>
    <w:rsid w:val="00914E2C"/>
    <w:rsid w:val="00921B9D"/>
    <w:rsid w:val="00925B0B"/>
    <w:rsid w:val="0093073A"/>
    <w:rsid w:val="00930E70"/>
    <w:rsid w:val="009341F9"/>
    <w:rsid w:val="00934BDF"/>
    <w:rsid w:val="00936694"/>
    <w:rsid w:val="009373D1"/>
    <w:rsid w:val="009403C2"/>
    <w:rsid w:val="00940594"/>
    <w:rsid w:val="00941320"/>
    <w:rsid w:val="00941FA8"/>
    <w:rsid w:val="0094247D"/>
    <w:rsid w:val="009429D5"/>
    <w:rsid w:val="00945BB0"/>
    <w:rsid w:val="00950728"/>
    <w:rsid w:val="00950E22"/>
    <w:rsid w:val="00960D53"/>
    <w:rsid w:val="009616EA"/>
    <w:rsid w:val="009635F8"/>
    <w:rsid w:val="00967D10"/>
    <w:rsid w:val="009742E0"/>
    <w:rsid w:val="00975336"/>
    <w:rsid w:val="009824E1"/>
    <w:rsid w:val="00984654"/>
    <w:rsid w:val="009858AC"/>
    <w:rsid w:val="00987C58"/>
    <w:rsid w:val="009A22CE"/>
    <w:rsid w:val="009B05F3"/>
    <w:rsid w:val="009B644B"/>
    <w:rsid w:val="009B75B7"/>
    <w:rsid w:val="009C4628"/>
    <w:rsid w:val="009D1672"/>
    <w:rsid w:val="009D3775"/>
    <w:rsid w:val="009E2180"/>
    <w:rsid w:val="009E310B"/>
    <w:rsid w:val="009E6655"/>
    <w:rsid w:val="009E672E"/>
    <w:rsid w:val="00A04120"/>
    <w:rsid w:val="00A10A76"/>
    <w:rsid w:val="00A13979"/>
    <w:rsid w:val="00A139CD"/>
    <w:rsid w:val="00A14078"/>
    <w:rsid w:val="00A15FA9"/>
    <w:rsid w:val="00A20A33"/>
    <w:rsid w:val="00A23AAA"/>
    <w:rsid w:val="00A24AF5"/>
    <w:rsid w:val="00A30623"/>
    <w:rsid w:val="00A31A2D"/>
    <w:rsid w:val="00A356EA"/>
    <w:rsid w:val="00A41356"/>
    <w:rsid w:val="00A440AF"/>
    <w:rsid w:val="00A531A4"/>
    <w:rsid w:val="00A550CE"/>
    <w:rsid w:val="00A5696B"/>
    <w:rsid w:val="00A60F6F"/>
    <w:rsid w:val="00A62826"/>
    <w:rsid w:val="00A63DD6"/>
    <w:rsid w:val="00A65AD3"/>
    <w:rsid w:val="00A7371F"/>
    <w:rsid w:val="00A7798F"/>
    <w:rsid w:val="00A82246"/>
    <w:rsid w:val="00A879DD"/>
    <w:rsid w:val="00A927BF"/>
    <w:rsid w:val="00A93E12"/>
    <w:rsid w:val="00A94649"/>
    <w:rsid w:val="00A949A6"/>
    <w:rsid w:val="00AB3B1F"/>
    <w:rsid w:val="00AB3FE3"/>
    <w:rsid w:val="00AC6F88"/>
    <w:rsid w:val="00AE2552"/>
    <w:rsid w:val="00AE7947"/>
    <w:rsid w:val="00AE7F7A"/>
    <w:rsid w:val="00AF181D"/>
    <w:rsid w:val="00AF27EE"/>
    <w:rsid w:val="00AF476E"/>
    <w:rsid w:val="00B02454"/>
    <w:rsid w:val="00B06404"/>
    <w:rsid w:val="00B1056F"/>
    <w:rsid w:val="00B10B8E"/>
    <w:rsid w:val="00B122BC"/>
    <w:rsid w:val="00B2095F"/>
    <w:rsid w:val="00B30C97"/>
    <w:rsid w:val="00B32263"/>
    <w:rsid w:val="00B5694D"/>
    <w:rsid w:val="00B63F30"/>
    <w:rsid w:val="00B663DF"/>
    <w:rsid w:val="00B700FA"/>
    <w:rsid w:val="00B703B2"/>
    <w:rsid w:val="00B7228E"/>
    <w:rsid w:val="00B73FAB"/>
    <w:rsid w:val="00B7578E"/>
    <w:rsid w:val="00B830E6"/>
    <w:rsid w:val="00B83846"/>
    <w:rsid w:val="00B86C1F"/>
    <w:rsid w:val="00B9293F"/>
    <w:rsid w:val="00B95206"/>
    <w:rsid w:val="00BA3681"/>
    <w:rsid w:val="00BA65EE"/>
    <w:rsid w:val="00BB41D3"/>
    <w:rsid w:val="00BB5233"/>
    <w:rsid w:val="00BB5CE6"/>
    <w:rsid w:val="00BC31EA"/>
    <w:rsid w:val="00BC73A2"/>
    <w:rsid w:val="00BD21BF"/>
    <w:rsid w:val="00BD3FF0"/>
    <w:rsid w:val="00BD70D8"/>
    <w:rsid w:val="00BD7A8D"/>
    <w:rsid w:val="00BE13D0"/>
    <w:rsid w:val="00BF0B89"/>
    <w:rsid w:val="00BF1412"/>
    <w:rsid w:val="00BF227F"/>
    <w:rsid w:val="00C01C3D"/>
    <w:rsid w:val="00C02741"/>
    <w:rsid w:val="00C02ADB"/>
    <w:rsid w:val="00C16FE0"/>
    <w:rsid w:val="00C25F33"/>
    <w:rsid w:val="00C30711"/>
    <w:rsid w:val="00C3397C"/>
    <w:rsid w:val="00C43F64"/>
    <w:rsid w:val="00C478C7"/>
    <w:rsid w:val="00C50C92"/>
    <w:rsid w:val="00C52C2C"/>
    <w:rsid w:val="00C55A70"/>
    <w:rsid w:val="00C57512"/>
    <w:rsid w:val="00C6053F"/>
    <w:rsid w:val="00C62B78"/>
    <w:rsid w:val="00C6520D"/>
    <w:rsid w:val="00C70853"/>
    <w:rsid w:val="00C76D73"/>
    <w:rsid w:val="00C849F2"/>
    <w:rsid w:val="00C84A0B"/>
    <w:rsid w:val="00C9262C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C4218"/>
    <w:rsid w:val="00CE0FEA"/>
    <w:rsid w:val="00CE41C1"/>
    <w:rsid w:val="00CE4518"/>
    <w:rsid w:val="00CE4807"/>
    <w:rsid w:val="00D01600"/>
    <w:rsid w:val="00D03DCA"/>
    <w:rsid w:val="00D121A9"/>
    <w:rsid w:val="00D14549"/>
    <w:rsid w:val="00D1552E"/>
    <w:rsid w:val="00D17880"/>
    <w:rsid w:val="00D24BE2"/>
    <w:rsid w:val="00D279C2"/>
    <w:rsid w:val="00D30F6A"/>
    <w:rsid w:val="00D3272C"/>
    <w:rsid w:val="00D4093F"/>
    <w:rsid w:val="00D42267"/>
    <w:rsid w:val="00D44403"/>
    <w:rsid w:val="00D4471F"/>
    <w:rsid w:val="00D46DC0"/>
    <w:rsid w:val="00D531EB"/>
    <w:rsid w:val="00D55943"/>
    <w:rsid w:val="00D56D66"/>
    <w:rsid w:val="00D61DBF"/>
    <w:rsid w:val="00D622A7"/>
    <w:rsid w:val="00D750CC"/>
    <w:rsid w:val="00D75296"/>
    <w:rsid w:val="00D8272D"/>
    <w:rsid w:val="00D82846"/>
    <w:rsid w:val="00D8354B"/>
    <w:rsid w:val="00D85D9D"/>
    <w:rsid w:val="00D94462"/>
    <w:rsid w:val="00DA03D9"/>
    <w:rsid w:val="00DA37EA"/>
    <w:rsid w:val="00DA4D07"/>
    <w:rsid w:val="00DB0C7F"/>
    <w:rsid w:val="00DB0E09"/>
    <w:rsid w:val="00DB33A6"/>
    <w:rsid w:val="00DB3CAF"/>
    <w:rsid w:val="00DB6A50"/>
    <w:rsid w:val="00DC4F50"/>
    <w:rsid w:val="00DC5042"/>
    <w:rsid w:val="00DC52B7"/>
    <w:rsid w:val="00DC5FF8"/>
    <w:rsid w:val="00DD2D72"/>
    <w:rsid w:val="00DE0647"/>
    <w:rsid w:val="00DE11BB"/>
    <w:rsid w:val="00DE3164"/>
    <w:rsid w:val="00DE5645"/>
    <w:rsid w:val="00DF1872"/>
    <w:rsid w:val="00DF45EE"/>
    <w:rsid w:val="00DF71A9"/>
    <w:rsid w:val="00E0046D"/>
    <w:rsid w:val="00E01D98"/>
    <w:rsid w:val="00E0221B"/>
    <w:rsid w:val="00E04E22"/>
    <w:rsid w:val="00E05794"/>
    <w:rsid w:val="00E05986"/>
    <w:rsid w:val="00E12141"/>
    <w:rsid w:val="00E12A38"/>
    <w:rsid w:val="00E31D99"/>
    <w:rsid w:val="00E32F53"/>
    <w:rsid w:val="00E37629"/>
    <w:rsid w:val="00E435E1"/>
    <w:rsid w:val="00E545FD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A61"/>
    <w:rsid w:val="00E85129"/>
    <w:rsid w:val="00E86345"/>
    <w:rsid w:val="00E8690C"/>
    <w:rsid w:val="00E9059F"/>
    <w:rsid w:val="00E93C95"/>
    <w:rsid w:val="00E93DB2"/>
    <w:rsid w:val="00EA1F84"/>
    <w:rsid w:val="00EA72EA"/>
    <w:rsid w:val="00EB2EAD"/>
    <w:rsid w:val="00EB4455"/>
    <w:rsid w:val="00EC34A7"/>
    <w:rsid w:val="00EC4F87"/>
    <w:rsid w:val="00EC6B7B"/>
    <w:rsid w:val="00ED0E1E"/>
    <w:rsid w:val="00ED1871"/>
    <w:rsid w:val="00ED3604"/>
    <w:rsid w:val="00ED4457"/>
    <w:rsid w:val="00ED7A76"/>
    <w:rsid w:val="00EE0EB5"/>
    <w:rsid w:val="00EE20BF"/>
    <w:rsid w:val="00EE583E"/>
    <w:rsid w:val="00EE5B73"/>
    <w:rsid w:val="00EF0830"/>
    <w:rsid w:val="00EF3D97"/>
    <w:rsid w:val="00F00377"/>
    <w:rsid w:val="00F034A5"/>
    <w:rsid w:val="00F051D3"/>
    <w:rsid w:val="00F2393F"/>
    <w:rsid w:val="00F264EE"/>
    <w:rsid w:val="00F33FED"/>
    <w:rsid w:val="00F3756B"/>
    <w:rsid w:val="00F40297"/>
    <w:rsid w:val="00F42523"/>
    <w:rsid w:val="00F46C27"/>
    <w:rsid w:val="00F46C5F"/>
    <w:rsid w:val="00F47904"/>
    <w:rsid w:val="00F50E21"/>
    <w:rsid w:val="00F55A6C"/>
    <w:rsid w:val="00F60BA3"/>
    <w:rsid w:val="00F63842"/>
    <w:rsid w:val="00F65943"/>
    <w:rsid w:val="00F668D2"/>
    <w:rsid w:val="00F671B4"/>
    <w:rsid w:val="00F727E0"/>
    <w:rsid w:val="00F8490C"/>
    <w:rsid w:val="00F849B7"/>
    <w:rsid w:val="00F933CD"/>
    <w:rsid w:val="00FA66FF"/>
    <w:rsid w:val="00FA78F9"/>
    <w:rsid w:val="00FB15D0"/>
    <w:rsid w:val="00FB3295"/>
    <w:rsid w:val="00FC4EBD"/>
    <w:rsid w:val="00FC5A68"/>
    <w:rsid w:val="00FC6DD9"/>
    <w:rsid w:val="00FD0638"/>
    <w:rsid w:val="00FD431E"/>
    <w:rsid w:val="00FD454F"/>
    <w:rsid w:val="00FD5461"/>
    <w:rsid w:val="00FD7167"/>
    <w:rsid w:val="00FE077C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E16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basedOn w:val="DefaultParagraphFont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0"/>
    <w:rPr>
      <w:sz w:val="0"/>
      <w:szCs w:val="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basedOn w:val="DefaultParagraphFont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0"/>
    <w:rPr>
      <w:sz w:val="0"/>
      <w:szCs w:val="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ndards.ieee.org/develop/policies/stdslaw.pdf" TargetMode="External"/><Relationship Id="rId9" Type="http://schemas.openxmlformats.org/officeDocument/2006/relationships/hyperlink" Target="https://mentor.ieee.org/1903/dcn/13/1903-13-0003-00-TUTL-p1903-ngson-webinar-slides.pdf" TargetMode="External"/><Relationship Id="rId10" Type="http://schemas.openxmlformats.org/officeDocument/2006/relationships/hyperlink" Target="http://grouper.ieee.org/groups/1907/1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9</Pages>
  <Words>1942</Words>
  <Characters>11072</Characters>
  <Application>Microsoft Macintosh Word</Application>
  <DocSecurity>0</DocSecurity>
  <Lines>92</Lines>
  <Paragraphs>25</Paragraphs>
  <ScaleCrop>false</ScaleCrop>
  <Company>Technische Universiteit Delft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Kevin Lu</dc:creator>
  <cp:keywords/>
  <dc:description/>
  <cp:lastModifiedBy>Kevin Lu</cp:lastModifiedBy>
  <cp:revision>22</cp:revision>
  <dcterms:created xsi:type="dcterms:W3CDTF">2013-07-05T21:44:00Z</dcterms:created>
  <dcterms:modified xsi:type="dcterms:W3CDTF">2013-07-07T02:47:00Z</dcterms:modified>
</cp:coreProperties>
</file>