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5A47" w14:textId="77777777" w:rsidR="00622F66" w:rsidRPr="00461D1B" w:rsidRDefault="00622F66" w:rsidP="001D581D">
      <w:pPr>
        <w:jc w:val="center"/>
        <w:rPr>
          <w:rFonts w:asciiTheme="minorHAnsi" w:hAnsiTheme="minorHAnsi" w:cs="Arial"/>
          <w:b/>
          <w:sz w:val="28"/>
          <w:szCs w:val="28"/>
        </w:rPr>
      </w:pPr>
      <w:r w:rsidRPr="00461D1B">
        <w:rPr>
          <w:rFonts w:asciiTheme="minorHAnsi" w:hAnsiTheme="minorHAnsi" w:cs="Arial"/>
          <w:b/>
          <w:sz w:val="28"/>
          <w:szCs w:val="28"/>
        </w:rPr>
        <w:t>IEEE Communications Society Standards Development Board (COM/SDB)</w:t>
      </w:r>
    </w:p>
    <w:p w14:paraId="101F243F" w14:textId="45E3B9C8" w:rsidR="00622F66" w:rsidRPr="00461D1B" w:rsidRDefault="00993865" w:rsidP="001D581D">
      <w:pPr>
        <w:jc w:val="center"/>
        <w:rPr>
          <w:rFonts w:asciiTheme="minorHAnsi" w:hAnsiTheme="minorHAnsi" w:cs="Arial"/>
          <w:b/>
        </w:rPr>
      </w:pPr>
      <w:r>
        <w:rPr>
          <w:rFonts w:asciiTheme="minorHAnsi" w:hAnsiTheme="minorHAnsi" w:cs="Arial"/>
          <w:b/>
        </w:rPr>
        <w:t xml:space="preserve">Approved </w:t>
      </w:r>
      <w:r w:rsidR="00622F66" w:rsidRPr="00ED3604">
        <w:rPr>
          <w:rFonts w:asciiTheme="minorHAnsi" w:hAnsiTheme="minorHAnsi" w:cs="Arial"/>
          <w:b/>
        </w:rPr>
        <w:t>Minutes</w:t>
      </w:r>
      <w:bookmarkStart w:id="0" w:name="_GoBack"/>
      <w:bookmarkEnd w:id="0"/>
      <w:r w:rsidR="00ED3604">
        <w:rPr>
          <w:rFonts w:asciiTheme="minorHAnsi" w:hAnsiTheme="minorHAnsi" w:cs="Arial"/>
          <w:b/>
        </w:rPr>
        <w:t xml:space="preserve"> </w:t>
      </w:r>
    </w:p>
    <w:p w14:paraId="15BE3F2F" w14:textId="28209FE8" w:rsidR="00622F66" w:rsidRPr="00461D1B" w:rsidRDefault="00472B52" w:rsidP="00013629">
      <w:pPr>
        <w:jc w:val="center"/>
        <w:rPr>
          <w:rFonts w:asciiTheme="minorHAnsi" w:hAnsiTheme="minorHAnsi" w:cs="Arial"/>
        </w:rPr>
      </w:pPr>
      <w:r>
        <w:rPr>
          <w:rFonts w:asciiTheme="minorHAnsi" w:hAnsiTheme="minorHAnsi" w:cs="Arial"/>
        </w:rPr>
        <w:t>Friday, October 12</w:t>
      </w:r>
      <w:r w:rsidR="00622F66" w:rsidRPr="00461D1B">
        <w:rPr>
          <w:rFonts w:asciiTheme="minorHAnsi" w:hAnsiTheme="minorHAnsi" w:cs="Arial"/>
        </w:rPr>
        <w:t>, 2012, 9:00 AM EDT – 11:00 AM EDT</w:t>
      </w:r>
    </w:p>
    <w:p w14:paraId="3E8AADB0" w14:textId="77777777" w:rsidR="00622F66" w:rsidRPr="00461D1B" w:rsidRDefault="00622F66" w:rsidP="001D581D">
      <w:pPr>
        <w:rPr>
          <w:rFonts w:asciiTheme="minorHAnsi" w:hAnsiTheme="minorHAnsi" w:cs="Courier New"/>
        </w:rPr>
      </w:pPr>
    </w:p>
    <w:p w14:paraId="69361AF1" w14:textId="77777777" w:rsidR="00622F66" w:rsidRPr="00461D1B" w:rsidRDefault="005F3132" w:rsidP="00F60BA3">
      <w:pPr>
        <w:pStyle w:val="ListParagraph"/>
        <w:numPr>
          <w:ilvl w:val="0"/>
          <w:numId w:val="19"/>
        </w:numPr>
        <w:ind w:left="360"/>
        <w:rPr>
          <w:rFonts w:asciiTheme="minorHAnsi" w:hAnsiTheme="minorHAnsi"/>
          <w:b/>
        </w:rPr>
      </w:pPr>
      <w:r>
        <w:rPr>
          <w:rStyle w:val="Hyperlink"/>
          <w:rFonts w:asciiTheme="minorHAnsi" w:hAnsiTheme="minorHAnsi"/>
          <w:b/>
          <w:color w:val="auto"/>
          <w:u w:val="none"/>
        </w:rPr>
        <w:t>Teleconference via WebEx.</w:t>
      </w:r>
    </w:p>
    <w:p w14:paraId="5BB47FDE" w14:textId="77777777" w:rsidR="00622F66" w:rsidRPr="00461D1B" w:rsidRDefault="00622F66" w:rsidP="00013629">
      <w:pPr>
        <w:pStyle w:val="ListParagraph"/>
        <w:ind w:left="0"/>
        <w:rPr>
          <w:rFonts w:asciiTheme="minorHAnsi" w:hAnsiTheme="minorHAnsi"/>
        </w:rPr>
      </w:pPr>
    </w:p>
    <w:p w14:paraId="369A4C34" w14:textId="77777777" w:rsidR="00622F66" w:rsidRPr="00461D1B" w:rsidRDefault="00622F66" w:rsidP="00391A44">
      <w:pPr>
        <w:pStyle w:val="ListParagraph"/>
        <w:numPr>
          <w:ilvl w:val="0"/>
          <w:numId w:val="19"/>
        </w:numPr>
        <w:ind w:left="360"/>
        <w:rPr>
          <w:rFonts w:asciiTheme="minorHAnsi" w:hAnsiTheme="minorHAnsi"/>
          <w:b/>
        </w:rPr>
      </w:pPr>
      <w:r w:rsidRPr="00461D1B">
        <w:rPr>
          <w:rFonts w:asciiTheme="minorHAnsi" w:hAnsiTheme="minorHAnsi"/>
          <w:b/>
        </w:rPr>
        <w:t>Call to Order</w:t>
      </w:r>
    </w:p>
    <w:p w14:paraId="586A3796" w14:textId="250B8CBC" w:rsidR="00622F66" w:rsidRPr="00461D1B" w:rsidRDefault="003247A6" w:rsidP="00391A44">
      <w:pPr>
        <w:pStyle w:val="ListParagraph"/>
        <w:ind w:left="0"/>
        <w:rPr>
          <w:rFonts w:asciiTheme="minorHAnsi" w:hAnsiTheme="minorHAnsi"/>
        </w:rPr>
      </w:pPr>
      <w:r>
        <w:rPr>
          <w:rFonts w:asciiTheme="minorHAnsi" w:hAnsiTheme="minorHAnsi"/>
        </w:rPr>
        <w:t xml:space="preserve">Kevin </w:t>
      </w:r>
      <w:r w:rsidR="00622F66" w:rsidRPr="00461D1B">
        <w:rPr>
          <w:rFonts w:asciiTheme="minorHAnsi" w:hAnsiTheme="minorHAnsi"/>
        </w:rPr>
        <w:t>Lu (Chair) called the</w:t>
      </w:r>
      <w:r w:rsidR="009824E1">
        <w:rPr>
          <w:rFonts w:asciiTheme="minorHAnsi" w:hAnsiTheme="minorHAnsi"/>
        </w:rPr>
        <w:t xml:space="preserve"> </w:t>
      </w:r>
      <w:r w:rsidR="007A4252">
        <w:rPr>
          <w:rFonts w:asciiTheme="minorHAnsi" w:hAnsiTheme="minorHAnsi"/>
        </w:rPr>
        <w:t>teleconference to order at 9:04</w:t>
      </w:r>
      <w:r w:rsidR="00622F66" w:rsidRPr="00461D1B">
        <w:rPr>
          <w:rFonts w:asciiTheme="minorHAnsi" w:hAnsiTheme="minorHAnsi"/>
        </w:rPr>
        <w:t xml:space="preserve"> AM E</w:t>
      </w:r>
      <w:r w:rsidR="00636B17">
        <w:rPr>
          <w:rFonts w:asciiTheme="minorHAnsi" w:hAnsiTheme="minorHAnsi"/>
        </w:rPr>
        <w:t xml:space="preserve">DT and </w:t>
      </w:r>
      <w:r w:rsidR="00622F66" w:rsidRPr="00461D1B">
        <w:rPr>
          <w:rFonts w:asciiTheme="minorHAnsi" w:hAnsiTheme="minorHAnsi"/>
        </w:rPr>
        <w:t xml:space="preserve">reminded participants about IEEE Standards and the Law </w:t>
      </w:r>
      <w:hyperlink r:id="rId8" w:history="1">
        <w:r w:rsidR="00622F66" w:rsidRPr="00461D1B">
          <w:rPr>
            <w:rStyle w:val="Hyperlink"/>
            <w:rFonts w:asciiTheme="minorHAnsi" w:hAnsiTheme="minorHAnsi"/>
          </w:rPr>
          <w:t>http://standards.ieee.org/develop/policies/stdslaw.pdf</w:t>
        </w:r>
      </w:hyperlink>
      <w:r w:rsidR="00622F66" w:rsidRPr="00461D1B">
        <w:rPr>
          <w:rFonts w:asciiTheme="minorHAnsi" w:hAnsiTheme="minorHAnsi"/>
        </w:rPr>
        <w:t xml:space="preserve">, and </w:t>
      </w:r>
      <w:r w:rsidR="00906644">
        <w:rPr>
          <w:rFonts w:asciiTheme="minorHAnsi" w:hAnsiTheme="minorHAnsi"/>
        </w:rPr>
        <w:t xml:space="preserve">to </w:t>
      </w:r>
      <w:r w:rsidR="006E31A7">
        <w:rPr>
          <w:rFonts w:asciiTheme="minorHAnsi" w:hAnsiTheme="minorHAnsi"/>
        </w:rPr>
        <w:t>declare</w:t>
      </w:r>
      <w:r w:rsidR="00482B12">
        <w:rPr>
          <w:rFonts w:asciiTheme="minorHAnsi" w:hAnsiTheme="minorHAnsi"/>
        </w:rPr>
        <w:t xml:space="preserve"> or update </w:t>
      </w:r>
      <w:r w:rsidR="00622F66" w:rsidRPr="00461D1B">
        <w:rPr>
          <w:rFonts w:asciiTheme="minorHAnsi" w:hAnsiTheme="minorHAnsi"/>
        </w:rPr>
        <w:t>their affilia</w:t>
      </w:r>
      <w:r w:rsidR="00906644">
        <w:rPr>
          <w:rFonts w:asciiTheme="minorHAnsi" w:hAnsiTheme="minorHAnsi"/>
        </w:rPr>
        <w:t xml:space="preserve">tions and standards </w:t>
      </w:r>
      <w:r w:rsidR="00622F66" w:rsidRPr="00461D1B">
        <w:rPr>
          <w:rFonts w:asciiTheme="minorHAnsi" w:hAnsiTheme="minorHAnsi"/>
        </w:rPr>
        <w:t>activities:</w:t>
      </w:r>
    </w:p>
    <w:p w14:paraId="7DE36761" w14:textId="77777777" w:rsidR="00622F66" w:rsidRPr="00461D1B" w:rsidRDefault="00622F66" w:rsidP="00950728">
      <w:pPr>
        <w:pStyle w:val="ListParagraph"/>
        <w:ind w:left="0"/>
        <w:rPr>
          <w:rFonts w:asciiTheme="minorHAnsi" w:hAnsiTheme="minorHAnsi"/>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4736"/>
        <w:gridCol w:w="3113"/>
      </w:tblGrid>
      <w:tr w:rsidR="00622F66" w:rsidRPr="00461D1B" w14:paraId="26E7BD6F" w14:textId="77777777" w:rsidTr="005A6501">
        <w:trPr>
          <w:cantSplit/>
          <w:tblHeader/>
          <w:jc w:val="center"/>
        </w:trPr>
        <w:tc>
          <w:tcPr>
            <w:tcW w:w="1747" w:type="dxa"/>
            <w:vAlign w:val="center"/>
          </w:tcPr>
          <w:p w14:paraId="1801F80A" w14:textId="77777777" w:rsidR="00622F66" w:rsidRPr="00461D1B" w:rsidRDefault="00622F66" w:rsidP="00371110">
            <w:pPr>
              <w:jc w:val="center"/>
              <w:rPr>
                <w:rFonts w:asciiTheme="minorHAnsi" w:hAnsiTheme="minorHAnsi"/>
              </w:rPr>
            </w:pPr>
            <w:r w:rsidRPr="00461D1B">
              <w:rPr>
                <w:rFonts w:asciiTheme="minorHAnsi" w:hAnsiTheme="minorHAnsi"/>
              </w:rPr>
              <w:t>Name</w:t>
            </w:r>
          </w:p>
        </w:tc>
        <w:tc>
          <w:tcPr>
            <w:tcW w:w="4736" w:type="dxa"/>
            <w:vAlign w:val="center"/>
          </w:tcPr>
          <w:p w14:paraId="1E955E98" w14:textId="77777777" w:rsidR="00622F66" w:rsidRPr="00461D1B" w:rsidRDefault="00622F66" w:rsidP="00371110">
            <w:pPr>
              <w:jc w:val="center"/>
              <w:rPr>
                <w:rFonts w:asciiTheme="minorHAnsi" w:hAnsiTheme="minorHAnsi"/>
              </w:rPr>
            </w:pPr>
            <w:r w:rsidRPr="00461D1B">
              <w:rPr>
                <w:rFonts w:asciiTheme="minorHAnsi" w:hAnsiTheme="minorHAnsi"/>
              </w:rPr>
              <w:t>Affiliation</w:t>
            </w:r>
          </w:p>
        </w:tc>
        <w:tc>
          <w:tcPr>
            <w:tcW w:w="3113" w:type="dxa"/>
            <w:vAlign w:val="center"/>
          </w:tcPr>
          <w:p w14:paraId="635AA138" w14:textId="77777777" w:rsidR="00622F66" w:rsidRPr="00461D1B" w:rsidRDefault="00622F66" w:rsidP="00371110">
            <w:pPr>
              <w:jc w:val="center"/>
              <w:rPr>
                <w:rFonts w:asciiTheme="minorHAnsi" w:hAnsiTheme="minorHAnsi"/>
              </w:rPr>
            </w:pPr>
            <w:r w:rsidRPr="00461D1B">
              <w:rPr>
                <w:rFonts w:asciiTheme="minorHAnsi" w:hAnsiTheme="minorHAnsi"/>
              </w:rPr>
              <w:t>Standards Participation</w:t>
            </w:r>
          </w:p>
        </w:tc>
      </w:tr>
      <w:tr w:rsidR="00622F66" w:rsidRPr="00461D1B" w14:paraId="00480AEE" w14:textId="77777777" w:rsidTr="005A6501">
        <w:trPr>
          <w:cantSplit/>
          <w:jc w:val="center"/>
        </w:trPr>
        <w:tc>
          <w:tcPr>
            <w:tcW w:w="1747" w:type="dxa"/>
            <w:vAlign w:val="center"/>
          </w:tcPr>
          <w:p w14:paraId="235B07DE" w14:textId="77777777" w:rsidR="00622F66" w:rsidRPr="00461D1B" w:rsidRDefault="00622F66" w:rsidP="00371110">
            <w:pPr>
              <w:rPr>
                <w:rFonts w:asciiTheme="minorHAnsi" w:hAnsiTheme="minorHAnsi"/>
              </w:rPr>
            </w:pPr>
            <w:proofErr w:type="spellStart"/>
            <w:r w:rsidRPr="00461D1B">
              <w:rPr>
                <w:rFonts w:asciiTheme="minorHAnsi" w:hAnsiTheme="minorHAnsi"/>
              </w:rPr>
              <w:t>Farooq</w:t>
            </w:r>
            <w:proofErr w:type="spellEnd"/>
            <w:r w:rsidRPr="00461D1B">
              <w:rPr>
                <w:rFonts w:asciiTheme="minorHAnsi" w:hAnsiTheme="minorHAnsi"/>
              </w:rPr>
              <w:t xml:space="preserve"> Bari</w:t>
            </w:r>
          </w:p>
        </w:tc>
        <w:tc>
          <w:tcPr>
            <w:tcW w:w="4736" w:type="dxa"/>
          </w:tcPr>
          <w:p w14:paraId="7649A07E"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LMTS, Strategic Standards, AT&amp;T</w:t>
            </w:r>
          </w:p>
          <w:p w14:paraId="019F019B"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IEEE-SA CAG</w:t>
            </w:r>
          </w:p>
          <w:p w14:paraId="4C0D464A"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Treasurer, IEEE COM/SDB</w:t>
            </w:r>
          </w:p>
        </w:tc>
        <w:tc>
          <w:tcPr>
            <w:tcW w:w="3113" w:type="dxa"/>
          </w:tcPr>
          <w:p w14:paraId="344E5A74"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GSMA/WBA JTF Wi-Fi Roaming</w:t>
            </w:r>
          </w:p>
          <w:p w14:paraId="3CF0E3B7"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3GPP SA2</w:t>
            </w:r>
          </w:p>
          <w:p w14:paraId="14FADA67" w14:textId="77777777" w:rsidR="00906644" w:rsidRDefault="00622F66" w:rsidP="00371110">
            <w:pPr>
              <w:pStyle w:val="ListParagraph"/>
              <w:numPr>
                <w:ilvl w:val="0"/>
                <w:numId w:val="18"/>
              </w:numPr>
              <w:rPr>
                <w:rFonts w:asciiTheme="minorHAnsi" w:hAnsiTheme="minorHAnsi"/>
                <w:lang w:val="fr-FR"/>
              </w:rPr>
            </w:pPr>
            <w:r w:rsidRPr="00461D1B">
              <w:rPr>
                <w:rFonts w:asciiTheme="minorHAnsi" w:hAnsiTheme="minorHAnsi"/>
                <w:lang w:val="fr-FR"/>
              </w:rPr>
              <w:t xml:space="preserve">ITU-T </w:t>
            </w:r>
            <w:r w:rsidR="00906644">
              <w:rPr>
                <w:rFonts w:asciiTheme="minorHAnsi" w:hAnsiTheme="minorHAnsi"/>
                <w:lang w:val="fr-FR"/>
              </w:rPr>
              <w:t>JCA-</w:t>
            </w:r>
            <w:proofErr w:type="spellStart"/>
            <w:r w:rsidR="00906644">
              <w:rPr>
                <w:rFonts w:asciiTheme="minorHAnsi" w:hAnsiTheme="minorHAnsi"/>
                <w:lang w:val="fr-FR"/>
              </w:rPr>
              <w:t>IoT</w:t>
            </w:r>
            <w:proofErr w:type="spellEnd"/>
          </w:p>
          <w:p w14:paraId="005CB994" w14:textId="31466E6B" w:rsidR="00622F66" w:rsidRPr="00461D1B" w:rsidRDefault="00906644" w:rsidP="00371110">
            <w:pPr>
              <w:pStyle w:val="ListParagraph"/>
              <w:numPr>
                <w:ilvl w:val="0"/>
                <w:numId w:val="18"/>
              </w:numPr>
              <w:rPr>
                <w:rFonts w:asciiTheme="minorHAnsi" w:hAnsiTheme="minorHAnsi"/>
                <w:lang w:val="fr-FR"/>
              </w:rPr>
            </w:pPr>
            <w:r>
              <w:rPr>
                <w:rFonts w:asciiTheme="minorHAnsi" w:hAnsiTheme="minorHAnsi"/>
                <w:lang w:val="fr-FR"/>
              </w:rPr>
              <w:t>Onem2m TP</w:t>
            </w:r>
          </w:p>
        </w:tc>
      </w:tr>
      <w:tr w:rsidR="00622F66" w:rsidRPr="00461D1B" w14:paraId="4CBAFBF3" w14:textId="77777777" w:rsidTr="005A6501">
        <w:trPr>
          <w:cantSplit/>
          <w:jc w:val="center"/>
        </w:trPr>
        <w:tc>
          <w:tcPr>
            <w:tcW w:w="1747" w:type="dxa"/>
            <w:vAlign w:val="center"/>
          </w:tcPr>
          <w:p w14:paraId="66D80DB9" w14:textId="76994BE6" w:rsidR="00622F66" w:rsidRPr="00461D1B" w:rsidRDefault="00622F66" w:rsidP="00371110">
            <w:pPr>
              <w:rPr>
                <w:rFonts w:asciiTheme="minorHAnsi" w:hAnsiTheme="minorHAnsi"/>
              </w:rPr>
            </w:pPr>
            <w:r w:rsidRPr="00461D1B">
              <w:rPr>
                <w:rFonts w:asciiTheme="minorHAnsi" w:hAnsiTheme="minorHAnsi"/>
              </w:rPr>
              <w:t xml:space="preserve">Bernd </w:t>
            </w:r>
            <w:proofErr w:type="spellStart"/>
            <w:r w:rsidRPr="00461D1B">
              <w:rPr>
                <w:rFonts w:asciiTheme="minorHAnsi" w:hAnsiTheme="minorHAnsi"/>
              </w:rPr>
              <w:t>Bochow</w:t>
            </w:r>
            <w:proofErr w:type="spellEnd"/>
          </w:p>
        </w:tc>
        <w:tc>
          <w:tcPr>
            <w:tcW w:w="4736" w:type="dxa"/>
          </w:tcPr>
          <w:p w14:paraId="0993627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Group Manager, FOKUS</w:t>
            </w:r>
          </w:p>
        </w:tc>
        <w:tc>
          <w:tcPr>
            <w:tcW w:w="3113" w:type="dxa"/>
          </w:tcPr>
          <w:p w14:paraId="76343AA6"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P1900.1</w:t>
            </w:r>
          </w:p>
        </w:tc>
      </w:tr>
      <w:tr w:rsidR="00622F66" w:rsidRPr="00461D1B" w14:paraId="2FD7B4F0" w14:textId="77777777" w:rsidTr="005A6501">
        <w:trPr>
          <w:cantSplit/>
          <w:jc w:val="center"/>
        </w:trPr>
        <w:tc>
          <w:tcPr>
            <w:tcW w:w="1747" w:type="dxa"/>
            <w:vAlign w:val="center"/>
          </w:tcPr>
          <w:p w14:paraId="3C6066AE" w14:textId="77777777" w:rsidR="00622F66" w:rsidRPr="00461D1B" w:rsidRDefault="00622F66" w:rsidP="00371110">
            <w:pPr>
              <w:rPr>
                <w:rFonts w:asciiTheme="minorHAnsi" w:hAnsiTheme="minorHAnsi"/>
              </w:rPr>
            </w:pPr>
            <w:r w:rsidRPr="00461D1B">
              <w:rPr>
                <w:rFonts w:asciiTheme="minorHAnsi" w:hAnsiTheme="minorHAnsi"/>
              </w:rPr>
              <w:t>Stephen Bush</w:t>
            </w:r>
          </w:p>
        </w:tc>
        <w:tc>
          <w:tcPr>
            <w:tcW w:w="4736" w:type="dxa"/>
          </w:tcPr>
          <w:p w14:paraId="594FED0A"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Scientist, GE Global Research</w:t>
            </w:r>
          </w:p>
          <w:p w14:paraId="6A456B94"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Chair, IEEE COM/SPDB</w:t>
            </w:r>
          </w:p>
        </w:tc>
        <w:tc>
          <w:tcPr>
            <w:tcW w:w="3113" w:type="dxa"/>
          </w:tcPr>
          <w:p w14:paraId="043CE988"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P1906.1</w:t>
            </w:r>
          </w:p>
        </w:tc>
      </w:tr>
      <w:tr w:rsidR="007A4252" w:rsidRPr="00461D1B" w14:paraId="19B9DB50" w14:textId="77777777" w:rsidTr="005A6501">
        <w:trPr>
          <w:cantSplit/>
          <w:jc w:val="center"/>
        </w:trPr>
        <w:tc>
          <w:tcPr>
            <w:tcW w:w="1747" w:type="dxa"/>
            <w:vAlign w:val="center"/>
          </w:tcPr>
          <w:p w14:paraId="4E31DC2E" w14:textId="595D7978" w:rsidR="007A4252" w:rsidRPr="00461D1B" w:rsidRDefault="007A4252" w:rsidP="00371110">
            <w:pPr>
              <w:rPr>
                <w:rFonts w:asciiTheme="minorHAnsi" w:hAnsiTheme="minorHAnsi"/>
              </w:rPr>
            </w:pPr>
            <w:r>
              <w:rPr>
                <w:rFonts w:asciiTheme="minorHAnsi" w:hAnsiTheme="minorHAnsi"/>
              </w:rPr>
              <w:t>Matt</w:t>
            </w:r>
            <w:r w:rsidR="005A6501">
              <w:rPr>
                <w:rFonts w:asciiTheme="minorHAnsi" w:hAnsiTheme="minorHAnsi"/>
              </w:rPr>
              <w:t>hew</w:t>
            </w:r>
            <w:r>
              <w:rPr>
                <w:rFonts w:asciiTheme="minorHAnsi" w:hAnsiTheme="minorHAnsi"/>
              </w:rPr>
              <w:t xml:space="preserve"> </w:t>
            </w:r>
            <w:proofErr w:type="spellStart"/>
            <w:r>
              <w:rPr>
                <w:rFonts w:asciiTheme="minorHAnsi" w:hAnsiTheme="minorHAnsi"/>
              </w:rPr>
              <w:t>Ceglia</w:t>
            </w:r>
            <w:proofErr w:type="spellEnd"/>
          </w:p>
        </w:tc>
        <w:tc>
          <w:tcPr>
            <w:tcW w:w="4736" w:type="dxa"/>
          </w:tcPr>
          <w:p w14:paraId="69D8BFFA" w14:textId="11E8FCE6" w:rsidR="007A4252" w:rsidRPr="00461D1B" w:rsidRDefault="005A6501" w:rsidP="00371110">
            <w:pPr>
              <w:pStyle w:val="ListParagraph"/>
              <w:numPr>
                <w:ilvl w:val="0"/>
                <w:numId w:val="17"/>
              </w:numPr>
              <w:rPr>
                <w:rFonts w:asciiTheme="minorHAnsi" w:hAnsiTheme="minorHAnsi"/>
              </w:rPr>
            </w:pPr>
            <w:r>
              <w:rPr>
                <w:rFonts w:asciiTheme="minorHAnsi" w:hAnsiTheme="minorHAnsi"/>
              </w:rPr>
              <w:t>Client Services Manager, Professional Services, IEEE-SA</w:t>
            </w:r>
          </w:p>
        </w:tc>
        <w:tc>
          <w:tcPr>
            <w:tcW w:w="3113" w:type="dxa"/>
          </w:tcPr>
          <w:p w14:paraId="3B49CFE8" w14:textId="0AEF1AEF" w:rsidR="007A4252" w:rsidRPr="00461D1B" w:rsidRDefault="005A6501" w:rsidP="00371110">
            <w:pPr>
              <w:pStyle w:val="ListParagraph"/>
              <w:numPr>
                <w:ilvl w:val="0"/>
                <w:numId w:val="18"/>
              </w:numPr>
              <w:rPr>
                <w:rFonts w:asciiTheme="minorHAnsi" w:hAnsiTheme="minorHAnsi"/>
              </w:rPr>
            </w:pPr>
            <w:r>
              <w:rPr>
                <w:rFonts w:asciiTheme="minorHAnsi" w:hAnsiTheme="minorHAnsi"/>
              </w:rPr>
              <w:t>No standards participation</w:t>
            </w:r>
          </w:p>
        </w:tc>
      </w:tr>
      <w:tr w:rsidR="00622F66" w:rsidRPr="00461D1B" w14:paraId="354CD46F" w14:textId="77777777" w:rsidTr="005A6501">
        <w:trPr>
          <w:cantSplit/>
          <w:jc w:val="center"/>
        </w:trPr>
        <w:tc>
          <w:tcPr>
            <w:tcW w:w="1747" w:type="dxa"/>
            <w:vAlign w:val="center"/>
          </w:tcPr>
          <w:p w14:paraId="01452D50" w14:textId="77777777" w:rsidR="00622F66" w:rsidRPr="00461D1B" w:rsidRDefault="00622F66" w:rsidP="00371110">
            <w:pPr>
              <w:rPr>
                <w:rFonts w:asciiTheme="minorHAnsi" w:hAnsiTheme="minorHAnsi"/>
              </w:rPr>
            </w:pPr>
            <w:r w:rsidRPr="00461D1B">
              <w:rPr>
                <w:rFonts w:asciiTheme="minorHAnsi" w:hAnsiTheme="minorHAnsi"/>
              </w:rPr>
              <w:t>Jean-Philippe Faure</w:t>
            </w:r>
          </w:p>
        </w:tc>
        <w:tc>
          <w:tcPr>
            <w:tcW w:w="4736" w:type="dxa"/>
          </w:tcPr>
          <w:p w14:paraId="55E80C89"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CEO, </w:t>
            </w:r>
            <w:proofErr w:type="spellStart"/>
            <w:r w:rsidRPr="00461D1B">
              <w:rPr>
                <w:rFonts w:asciiTheme="minorHAnsi" w:hAnsiTheme="minorHAnsi"/>
              </w:rPr>
              <w:t>Progilon</w:t>
            </w:r>
            <w:proofErr w:type="spellEnd"/>
            <w:r w:rsidRPr="00461D1B">
              <w:rPr>
                <w:rFonts w:asciiTheme="minorHAnsi" w:hAnsiTheme="minorHAnsi"/>
              </w:rPr>
              <w:t xml:space="preserve"> (Representing Panasonic in IEEE activities)</w:t>
            </w:r>
          </w:p>
          <w:p w14:paraId="4235BFA2"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Member, IEEE SASB, </w:t>
            </w:r>
            <w:proofErr w:type="spellStart"/>
            <w:r w:rsidRPr="00461D1B">
              <w:rPr>
                <w:rFonts w:asciiTheme="minorHAnsi" w:hAnsiTheme="minorHAnsi"/>
              </w:rPr>
              <w:t>RevCom</w:t>
            </w:r>
            <w:proofErr w:type="spellEnd"/>
          </w:p>
          <w:p w14:paraId="2305835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Chair, IEEE COM/PLC</w:t>
            </w:r>
          </w:p>
          <w:p w14:paraId="258B8F9F"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 COM/SDB</w:t>
            </w:r>
          </w:p>
        </w:tc>
        <w:tc>
          <w:tcPr>
            <w:tcW w:w="3113" w:type="dxa"/>
          </w:tcPr>
          <w:p w14:paraId="76118E64"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IEEE P1901</w:t>
            </w:r>
          </w:p>
          <w:p w14:paraId="1A90850C"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IEEE P1905.1</w:t>
            </w:r>
          </w:p>
        </w:tc>
      </w:tr>
      <w:tr w:rsidR="00622F66" w:rsidRPr="00461D1B" w14:paraId="319FC558" w14:textId="77777777" w:rsidTr="005A6501">
        <w:trPr>
          <w:cantSplit/>
          <w:jc w:val="center"/>
        </w:trPr>
        <w:tc>
          <w:tcPr>
            <w:tcW w:w="1747" w:type="dxa"/>
            <w:vAlign w:val="center"/>
          </w:tcPr>
          <w:p w14:paraId="5F7E6D34" w14:textId="77777777" w:rsidR="00622F66" w:rsidRPr="00461D1B" w:rsidRDefault="00622F66" w:rsidP="00587772">
            <w:pPr>
              <w:rPr>
                <w:rFonts w:asciiTheme="minorHAnsi" w:hAnsiTheme="minorHAnsi"/>
              </w:rPr>
            </w:pPr>
            <w:proofErr w:type="spellStart"/>
            <w:r w:rsidRPr="00461D1B">
              <w:rPr>
                <w:rFonts w:asciiTheme="minorHAnsi" w:hAnsiTheme="minorHAnsi"/>
              </w:rPr>
              <w:t>Stanislav</w:t>
            </w:r>
            <w:proofErr w:type="spellEnd"/>
            <w:r w:rsidRPr="00461D1B">
              <w:rPr>
                <w:rFonts w:asciiTheme="minorHAnsi" w:hAnsiTheme="minorHAnsi"/>
              </w:rPr>
              <w:t xml:space="preserve"> </w:t>
            </w:r>
            <w:proofErr w:type="spellStart"/>
            <w:r w:rsidRPr="00461D1B">
              <w:rPr>
                <w:rFonts w:asciiTheme="minorHAnsi" w:hAnsiTheme="minorHAnsi"/>
              </w:rPr>
              <w:t>Filin</w:t>
            </w:r>
            <w:proofErr w:type="spellEnd"/>
          </w:p>
        </w:tc>
        <w:tc>
          <w:tcPr>
            <w:tcW w:w="4736" w:type="dxa"/>
          </w:tcPr>
          <w:p w14:paraId="10305DA7" w14:textId="77777777" w:rsidR="00622F66" w:rsidRPr="00461D1B" w:rsidRDefault="00622F66" w:rsidP="00831099">
            <w:pPr>
              <w:pStyle w:val="ListParagraph"/>
              <w:numPr>
                <w:ilvl w:val="0"/>
                <w:numId w:val="17"/>
              </w:numPr>
              <w:rPr>
                <w:rFonts w:asciiTheme="minorHAnsi" w:hAnsiTheme="minorHAnsi"/>
              </w:rPr>
            </w:pPr>
            <w:r w:rsidRPr="00461D1B">
              <w:rPr>
                <w:rFonts w:asciiTheme="minorHAnsi" w:hAnsiTheme="minorHAnsi"/>
              </w:rPr>
              <w:t>Expert Researcher, Smart Wireless Laboratory, NICT</w:t>
            </w:r>
          </w:p>
          <w:p w14:paraId="2A858984" w14:textId="77777777" w:rsidR="00622F66" w:rsidRPr="00461D1B" w:rsidRDefault="00622F66" w:rsidP="00587772">
            <w:pPr>
              <w:rPr>
                <w:rFonts w:asciiTheme="minorHAnsi" w:hAnsiTheme="minorHAnsi"/>
              </w:rPr>
            </w:pPr>
          </w:p>
        </w:tc>
        <w:tc>
          <w:tcPr>
            <w:tcW w:w="3113" w:type="dxa"/>
          </w:tcPr>
          <w:p w14:paraId="5FF9491E" w14:textId="77777777" w:rsidR="00622F66" w:rsidRPr="00461D1B" w:rsidRDefault="00622F66" w:rsidP="00587772">
            <w:pPr>
              <w:pStyle w:val="ListParagraph"/>
              <w:numPr>
                <w:ilvl w:val="0"/>
                <w:numId w:val="18"/>
              </w:numPr>
              <w:rPr>
                <w:rFonts w:asciiTheme="minorHAnsi" w:hAnsiTheme="minorHAnsi"/>
              </w:rPr>
            </w:pPr>
            <w:r w:rsidRPr="00461D1B">
              <w:rPr>
                <w:rFonts w:asciiTheme="minorHAnsi" w:hAnsiTheme="minorHAnsi"/>
              </w:rPr>
              <w:t>Chair, IEEE P1900.7</w:t>
            </w:r>
          </w:p>
          <w:p w14:paraId="7976FEA1" w14:textId="77777777" w:rsidR="00622F66" w:rsidRPr="00461D1B" w:rsidRDefault="00622F66" w:rsidP="00587772">
            <w:pPr>
              <w:pStyle w:val="ListParagraph"/>
              <w:numPr>
                <w:ilvl w:val="0"/>
                <w:numId w:val="18"/>
              </w:numPr>
              <w:rPr>
                <w:rFonts w:asciiTheme="minorHAnsi" w:hAnsiTheme="minorHAnsi"/>
              </w:rPr>
            </w:pPr>
            <w:r w:rsidRPr="00461D1B">
              <w:rPr>
                <w:rFonts w:asciiTheme="minorHAnsi" w:hAnsiTheme="minorHAnsi"/>
              </w:rPr>
              <w:t xml:space="preserve">Voting member, IEEE </w:t>
            </w:r>
            <w:proofErr w:type="spellStart"/>
            <w:r w:rsidRPr="00461D1B">
              <w:rPr>
                <w:rFonts w:asciiTheme="minorHAnsi" w:hAnsiTheme="minorHAnsi"/>
              </w:rPr>
              <w:t>DySPAN</w:t>
            </w:r>
            <w:proofErr w:type="spellEnd"/>
            <w:r w:rsidRPr="00461D1B">
              <w:rPr>
                <w:rFonts w:asciiTheme="minorHAnsi" w:hAnsiTheme="minorHAnsi"/>
              </w:rPr>
              <w:t>-SC, P1900.4</w:t>
            </w:r>
          </w:p>
          <w:p w14:paraId="6513548E" w14:textId="77777777" w:rsidR="00622F66" w:rsidRPr="00461D1B" w:rsidRDefault="00622F66" w:rsidP="00587772">
            <w:pPr>
              <w:pStyle w:val="ListParagraph"/>
              <w:numPr>
                <w:ilvl w:val="0"/>
                <w:numId w:val="18"/>
              </w:numPr>
              <w:rPr>
                <w:rFonts w:asciiTheme="minorHAnsi" w:hAnsiTheme="minorHAnsi"/>
              </w:rPr>
            </w:pPr>
            <w:r w:rsidRPr="00461D1B">
              <w:rPr>
                <w:rFonts w:asciiTheme="minorHAnsi" w:hAnsiTheme="minorHAnsi"/>
              </w:rPr>
              <w:t>Voting member, IEEE 802.11, 802.15, 802.19</w:t>
            </w:r>
          </w:p>
        </w:tc>
      </w:tr>
      <w:tr w:rsidR="00622F66" w:rsidRPr="00461D1B" w14:paraId="58FE6190" w14:textId="77777777" w:rsidTr="005A6501">
        <w:trPr>
          <w:cantSplit/>
          <w:jc w:val="center"/>
        </w:trPr>
        <w:tc>
          <w:tcPr>
            <w:tcW w:w="1747" w:type="dxa"/>
            <w:vAlign w:val="center"/>
          </w:tcPr>
          <w:p w14:paraId="5962A12D" w14:textId="77777777" w:rsidR="00622F66" w:rsidRPr="00461D1B" w:rsidRDefault="00622F66" w:rsidP="00371110">
            <w:pPr>
              <w:rPr>
                <w:rFonts w:asciiTheme="minorHAnsi" w:hAnsiTheme="minorHAnsi"/>
              </w:rPr>
            </w:pPr>
            <w:r w:rsidRPr="00461D1B">
              <w:rPr>
                <w:rFonts w:asciiTheme="minorHAnsi" w:hAnsiTheme="minorHAnsi"/>
              </w:rPr>
              <w:t>Rob Fish</w:t>
            </w:r>
          </w:p>
        </w:tc>
        <w:tc>
          <w:tcPr>
            <w:tcW w:w="4736" w:type="dxa"/>
          </w:tcPr>
          <w:p w14:paraId="37CE1DE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President, </w:t>
            </w:r>
            <w:proofErr w:type="spellStart"/>
            <w:r w:rsidRPr="00461D1B">
              <w:rPr>
                <w:rFonts w:asciiTheme="minorHAnsi" w:hAnsiTheme="minorHAnsi"/>
              </w:rPr>
              <w:t>NETovations</w:t>
            </w:r>
            <w:proofErr w:type="spellEnd"/>
            <w:r w:rsidRPr="00461D1B">
              <w:rPr>
                <w:rFonts w:asciiTheme="minorHAnsi" w:hAnsiTheme="minorHAnsi"/>
              </w:rPr>
              <w:t xml:space="preserve"> Group, LLC</w:t>
            </w:r>
          </w:p>
          <w:p w14:paraId="795D151B"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IEEE-SA BOG</w:t>
            </w:r>
          </w:p>
          <w:p w14:paraId="02FF9AE2"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Advisory Member, IEEE COM/SDB</w:t>
            </w:r>
          </w:p>
        </w:tc>
        <w:tc>
          <w:tcPr>
            <w:tcW w:w="3113" w:type="dxa"/>
          </w:tcPr>
          <w:p w14:paraId="22E57D23" w14:textId="77777777" w:rsidR="00622F66" w:rsidRPr="00461D1B" w:rsidRDefault="00622F66" w:rsidP="005827F0">
            <w:pPr>
              <w:pStyle w:val="ListParagraph"/>
              <w:numPr>
                <w:ilvl w:val="0"/>
                <w:numId w:val="18"/>
              </w:numPr>
              <w:rPr>
                <w:rFonts w:asciiTheme="minorHAnsi" w:hAnsiTheme="minorHAnsi"/>
              </w:rPr>
            </w:pPr>
            <w:r w:rsidRPr="00461D1B">
              <w:rPr>
                <w:rFonts w:asciiTheme="minorHAnsi" w:hAnsiTheme="minorHAnsi"/>
              </w:rPr>
              <w:t>No standards participation</w:t>
            </w:r>
          </w:p>
        </w:tc>
      </w:tr>
      <w:tr w:rsidR="00622F66" w:rsidRPr="00461D1B" w14:paraId="1C88A163" w14:textId="77777777" w:rsidTr="005A6501">
        <w:trPr>
          <w:cantSplit/>
          <w:jc w:val="center"/>
        </w:trPr>
        <w:tc>
          <w:tcPr>
            <w:tcW w:w="1747" w:type="dxa"/>
            <w:vAlign w:val="center"/>
          </w:tcPr>
          <w:p w14:paraId="31F1A47C" w14:textId="77777777" w:rsidR="00622F66" w:rsidRPr="00461D1B" w:rsidRDefault="00622F66" w:rsidP="00371110">
            <w:pPr>
              <w:rPr>
                <w:rFonts w:asciiTheme="minorHAnsi" w:hAnsiTheme="minorHAnsi"/>
              </w:rPr>
            </w:pPr>
            <w:r w:rsidRPr="00461D1B">
              <w:rPr>
                <w:rFonts w:asciiTheme="minorHAnsi" w:hAnsiTheme="minorHAnsi"/>
              </w:rPr>
              <w:t xml:space="preserve">Alex </w:t>
            </w:r>
            <w:proofErr w:type="spellStart"/>
            <w:r w:rsidRPr="00461D1B">
              <w:rPr>
                <w:rFonts w:asciiTheme="minorHAnsi" w:hAnsiTheme="minorHAnsi"/>
              </w:rPr>
              <w:t>Gelman</w:t>
            </w:r>
            <w:proofErr w:type="spellEnd"/>
          </w:p>
        </w:tc>
        <w:tc>
          <w:tcPr>
            <w:tcW w:w="4736" w:type="dxa"/>
          </w:tcPr>
          <w:p w14:paraId="1E3FF45A" w14:textId="77777777" w:rsidR="00622F66" w:rsidRDefault="00622F66" w:rsidP="00371110">
            <w:pPr>
              <w:pStyle w:val="ListParagraph"/>
              <w:numPr>
                <w:ilvl w:val="0"/>
                <w:numId w:val="17"/>
              </w:numPr>
              <w:rPr>
                <w:rFonts w:asciiTheme="minorHAnsi" w:hAnsiTheme="minorHAnsi"/>
              </w:rPr>
            </w:pPr>
            <w:r w:rsidRPr="00461D1B">
              <w:rPr>
                <w:rFonts w:asciiTheme="minorHAnsi" w:hAnsiTheme="minorHAnsi"/>
              </w:rPr>
              <w:t xml:space="preserve">CTO, </w:t>
            </w:r>
            <w:proofErr w:type="spellStart"/>
            <w:r w:rsidRPr="00461D1B">
              <w:rPr>
                <w:rFonts w:asciiTheme="minorHAnsi" w:hAnsiTheme="minorHAnsi"/>
              </w:rPr>
              <w:t>NETovations</w:t>
            </w:r>
            <w:proofErr w:type="spellEnd"/>
            <w:r w:rsidRPr="00461D1B">
              <w:rPr>
                <w:rFonts w:asciiTheme="minorHAnsi" w:hAnsiTheme="minorHAnsi"/>
              </w:rPr>
              <w:t xml:space="preserve"> Group, LLC</w:t>
            </w:r>
          </w:p>
          <w:p w14:paraId="4EEE034B" w14:textId="1C013129" w:rsidR="008D2DF8" w:rsidRPr="00D94462" w:rsidRDefault="008D2DF8" w:rsidP="00371110">
            <w:pPr>
              <w:pStyle w:val="ListParagraph"/>
              <w:numPr>
                <w:ilvl w:val="0"/>
                <w:numId w:val="17"/>
              </w:numPr>
              <w:rPr>
                <w:rFonts w:asciiTheme="minorHAnsi" w:hAnsiTheme="minorHAnsi"/>
              </w:rPr>
            </w:pPr>
            <w:r w:rsidRPr="00D94462">
              <w:rPr>
                <w:rFonts w:asciiTheme="minorHAnsi" w:hAnsiTheme="minorHAnsi"/>
              </w:rPr>
              <w:t>Affiliated with Harman</w:t>
            </w:r>
          </w:p>
          <w:p w14:paraId="168DE93B"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VP, Standards Activities, IEEE </w:t>
            </w:r>
            <w:proofErr w:type="spellStart"/>
            <w:r w:rsidRPr="00461D1B">
              <w:rPr>
                <w:rFonts w:asciiTheme="minorHAnsi" w:hAnsiTheme="minorHAnsi"/>
              </w:rPr>
              <w:t>ComSoc</w:t>
            </w:r>
            <w:proofErr w:type="spellEnd"/>
          </w:p>
          <w:p w14:paraId="5D392950"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Member, IEEE SASB, </w:t>
            </w:r>
            <w:proofErr w:type="spellStart"/>
            <w:r w:rsidRPr="00461D1B">
              <w:rPr>
                <w:rFonts w:asciiTheme="minorHAnsi" w:hAnsiTheme="minorHAnsi"/>
              </w:rPr>
              <w:t>RevCom</w:t>
            </w:r>
            <w:proofErr w:type="spellEnd"/>
          </w:p>
          <w:p w14:paraId="7A497C13" w14:textId="77777777" w:rsidR="00622F66" w:rsidRDefault="00622F66" w:rsidP="00371110">
            <w:pPr>
              <w:pStyle w:val="ListParagraph"/>
              <w:numPr>
                <w:ilvl w:val="0"/>
                <w:numId w:val="17"/>
              </w:numPr>
              <w:rPr>
                <w:rFonts w:asciiTheme="minorHAnsi" w:hAnsiTheme="minorHAnsi"/>
                <w:lang w:val="it-IT"/>
              </w:rPr>
            </w:pPr>
            <w:r w:rsidRPr="00461D1B">
              <w:rPr>
                <w:rFonts w:asciiTheme="minorHAnsi" w:hAnsiTheme="minorHAnsi"/>
                <w:lang w:val="it-IT"/>
              </w:rPr>
              <w:t xml:space="preserve">Ex Officio </w:t>
            </w:r>
            <w:proofErr w:type="spellStart"/>
            <w:r w:rsidRPr="00461D1B">
              <w:rPr>
                <w:rFonts w:asciiTheme="minorHAnsi" w:hAnsiTheme="minorHAnsi"/>
                <w:lang w:val="it-IT"/>
              </w:rPr>
              <w:t>Member</w:t>
            </w:r>
            <w:proofErr w:type="spellEnd"/>
            <w:r w:rsidRPr="00461D1B">
              <w:rPr>
                <w:rFonts w:asciiTheme="minorHAnsi" w:hAnsiTheme="minorHAnsi"/>
                <w:lang w:val="it-IT"/>
              </w:rPr>
              <w:t>, IEEE COM/SDB</w:t>
            </w:r>
          </w:p>
          <w:p w14:paraId="74F2DAB2" w14:textId="4F46B68A" w:rsidR="00FA66FF" w:rsidRPr="00461D1B" w:rsidRDefault="00FA66FF" w:rsidP="00371110">
            <w:pPr>
              <w:pStyle w:val="ListParagraph"/>
              <w:numPr>
                <w:ilvl w:val="0"/>
                <w:numId w:val="17"/>
              </w:numPr>
              <w:rPr>
                <w:rFonts w:asciiTheme="minorHAnsi" w:hAnsiTheme="minorHAnsi"/>
                <w:lang w:val="it-IT"/>
              </w:rPr>
            </w:pPr>
            <w:r>
              <w:rPr>
                <w:rFonts w:asciiTheme="minorHAnsi" w:hAnsiTheme="minorHAnsi"/>
              </w:rPr>
              <w:t>Represents IEEE TAB for the purpose of IEEE standards governance</w:t>
            </w:r>
          </w:p>
        </w:tc>
        <w:tc>
          <w:tcPr>
            <w:tcW w:w="3113" w:type="dxa"/>
          </w:tcPr>
          <w:p w14:paraId="23BCC970" w14:textId="0AC37E05" w:rsidR="00622F66" w:rsidRPr="00461D1B" w:rsidRDefault="00FA66FF" w:rsidP="00055274">
            <w:pPr>
              <w:pStyle w:val="ListParagraph"/>
              <w:numPr>
                <w:ilvl w:val="0"/>
                <w:numId w:val="18"/>
              </w:numPr>
              <w:rPr>
                <w:rFonts w:asciiTheme="minorHAnsi" w:hAnsiTheme="minorHAnsi"/>
              </w:rPr>
            </w:pPr>
            <w:r w:rsidRPr="00461D1B">
              <w:rPr>
                <w:rFonts w:asciiTheme="minorHAnsi" w:hAnsiTheme="minorHAnsi"/>
              </w:rPr>
              <w:t>No standards participation</w:t>
            </w:r>
          </w:p>
        </w:tc>
      </w:tr>
      <w:tr w:rsidR="00622F66" w:rsidRPr="00461D1B" w14:paraId="0A53670D" w14:textId="77777777" w:rsidTr="005A6501">
        <w:trPr>
          <w:cantSplit/>
          <w:jc w:val="center"/>
        </w:trPr>
        <w:tc>
          <w:tcPr>
            <w:tcW w:w="1747" w:type="dxa"/>
            <w:vAlign w:val="center"/>
          </w:tcPr>
          <w:p w14:paraId="40A40252" w14:textId="77777777" w:rsidR="00622F66" w:rsidRPr="00461D1B" w:rsidRDefault="00622F66" w:rsidP="00371110">
            <w:pPr>
              <w:rPr>
                <w:rFonts w:asciiTheme="minorHAnsi" w:hAnsiTheme="minorHAnsi"/>
              </w:rPr>
            </w:pPr>
            <w:r w:rsidRPr="00461D1B">
              <w:rPr>
                <w:rFonts w:asciiTheme="minorHAnsi" w:hAnsiTheme="minorHAnsi"/>
              </w:rPr>
              <w:lastRenderedPageBreak/>
              <w:t xml:space="preserve">Nada </w:t>
            </w:r>
            <w:proofErr w:type="spellStart"/>
            <w:r w:rsidRPr="00461D1B">
              <w:rPr>
                <w:rFonts w:asciiTheme="minorHAnsi" w:hAnsiTheme="minorHAnsi"/>
              </w:rPr>
              <w:t>Golmie</w:t>
            </w:r>
            <w:proofErr w:type="spellEnd"/>
          </w:p>
        </w:tc>
        <w:tc>
          <w:tcPr>
            <w:tcW w:w="4736" w:type="dxa"/>
          </w:tcPr>
          <w:p w14:paraId="6EF9D5D5"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Manager, Emerging and Mobile Network Technologies Group, NIST</w:t>
            </w:r>
          </w:p>
          <w:p w14:paraId="018D489D"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cs="Arial"/>
                <w:color w:val="222222"/>
              </w:rPr>
              <w:t>Chair, Priority Action Plan on Wireless Communications, Smart Grid Interoperability Panel</w:t>
            </w:r>
          </w:p>
          <w:p w14:paraId="242768CF"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cs="Arial"/>
                <w:color w:val="222222"/>
              </w:rPr>
              <w:t>Member, IEEE COM/SDB</w:t>
            </w:r>
          </w:p>
        </w:tc>
        <w:tc>
          <w:tcPr>
            <w:tcW w:w="3113" w:type="dxa"/>
          </w:tcPr>
          <w:p w14:paraId="16EC8267"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IEEE 802.15.4g, 802.11ah, 802.19</w:t>
            </w:r>
          </w:p>
        </w:tc>
      </w:tr>
      <w:tr w:rsidR="00622F66" w:rsidRPr="00461D1B" w14:paraId="5D939A81" w14:textId="77777777" w:rsidTr="005A6501">
        <w:trPr>
          <w:cantSplit/>
          <w:jc w:val="center"/>
        </w:trPr>
        <w:tc>
          <w:tcPr>
            <w:tcW w:w="1747" w:type="dxa"/>
            <w:vAlign w:val="center"/>
          </w:tcPr>
          <w:p w14:paraId="3CA50D57" w14:textId="77777777" w:rsidR="00622F66" w:rsidRPr="00461D1B" w:rsidRDefault="00622F66" w:rsidP="00371110">
            <w:pPr>
              <w:rPr>
                <w:rFonts w:asciiTheme="minorHAnsi" w:hAnsiTheme="minorHAnsi"/>
              </w:rPr>
            </w:pPr>
            <w:r w:rsidRPr="00461D1B">
              <w:rPr>
                <w:rFonts w:asciiTheme="minorHAnsi" w:hAnsiTheme="minorHAnsi"/>
              </w:rPr>
              <w:t>Hiroshi Harada</w:t>
            </w:r>
          </w:p>
        </w:tc>
        <w:tc>
          <w:tcPr>
            <w:tcW w:w="4736" w:type="dxa"/>
          </w:tcPr>
          <w:p w14:paraId="22FD99DD"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Director, Smart Wireless Laboratory, NICT</w:t>
            </w:r>
          </w:p>
          <w:p w14:paraId="76046795"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Board of Directors, Wireless Innovation Forum (SDR Forum)</w:t>
            </w:r>
          </w:p>
          <w:p w14:paraId="2206B717"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Chair, IEEE </w:t>
            </w:r>
            <w:proofErr w:type="spellStart"/>
            <w:r w:rsidRPr="00461D1B">
              <w:rPr>
                <w:rFonts w:asciiTheme="minorHAnsi" w:hAnsiTheme="minorHAnsi"/>
              </w:rPr>
              <w:t>DySPAN</w:t>
            </w:r>
            <w:proofErr w:type="spellEnd"/>
            <w:r w:rsidRPr="00461D1B">
              <w:rPr>
                <w:rFonts w:asciiTheme="minorHAnsi" w:hAnsiTheme="minorHAnsi"/>
              </w:rPr>
              <w:t>-SC</w:t>
            </w:r>
          </w:p>
          <w:p w14:paraId="76AABFD9"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 COM/SDB</w:t>
            </w:r>
          </w:p>
        </w:tc>
        <w:tc>
          <w:tcPr>
            <w:tcW w:w="3113" w:type="dxa"/>
          </w:tcPr>
          <w:p w14:paraId="0F8EE783"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Vice Chair, IEEE 1900.4, 802.15.4g, 802.15.4m</w:t>
            </w:r>
          </w:p>
          <w:p w14:paraId="785453D8"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Vice Chair, TIA TR-51</w:t>
            </w:r>
          </w:p>
          <w:p w14:paraId="56217BB4"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Public Broadband Mobile Communication Development Committee, ARIB</w:t>
            </w:r>
          </w:p>
        </w:tc>
      </w:tr>
      <w:tr w:rsidR="00622F66" w:rsidRPr="00461D1B" w14:paraId="5A65DE7C" w14:textId="77777777" w:rsidTr="005A6501">
        <w:trPr>
          <w:cantSplit/>
          <w:jc w:val="center"/>
        </w:trPr>
        <w:tc>
          <w:tcPr>
            <w:tcW w:w="1747" w:type="dxa"/>
            <w:vAlign w:val="center"/>
          </w:tcPr>
          <w:p w14:paraId="029B3935" w14:textId="77777777" w:rsidR="00622F66" w:rsidRPr="00461D1B" w:rsidRDefault="00622F66" w:rsidP="00371110">
            <w:pPr>
              <w:rPr>
                <w:rFonts w:asciiTheme="minorHAnsi" w:hAnsiTheme="minorHAnsi"/>
              </w:rPr>
            </w:pPr>
            <w:r w:rsidRPr="00461D1B">
              <w:rPr>
                <w:rFonts w:asciiTheme="minorHAnsi" w:hAnsiTheme="minorHAnsi"/>
              </w:rPr>
              <w:t xml:space="preserve">Paul </w:t>
            </w:r>
            <w:proofErr w:type="spellStart"/>
            <w:r w:rsidRPr="00461D1B">
              <w:rPr>
                <w:rFonts w:asciiTheme="minorHAnsi" w:hAnsiTheme="minorHAnsi"/>
              </w:rPr>
              <w:t>Houz</w:t>
            </w:r>
            <w:r w:rsidRPr="00461D1B">
              <w:rPr>
                <w:rFonts w:asciiTheme="minorHAnsi" w:hAnsiTheme="minorHAnsi"/>
                <w:color w:val="333333"/>
                <w:shd w:val="clear" w:color="auto" w:fill="FFFFFF"/>
              </w:rPr>
              <w:t>é</w:t>
            </w:r>
            <w:proofErr w:type="spellEnd"/>
          </w:p>
        </w:tc>
        <w:tc>
          <w:tcPr>
            <w:tcW w:w="4736" w:type="dxa"/>
          </w:tcPr>
          <w:p w14:paraId="17EE60C7"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Standardization Manager, France Telecom R&amp;D</w:t>
            </w:r>
          </w:p>
          <w:p w14:paraId="2F036074"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Member, IEEE SASB, </w:t>
            </w:r>
            <w:proofErr w:type="spellStart"/>
            <w:r w:rsidRPr="00461D1B">
              <w:rPr>
                <w:rFonts w:asciiTheme="minorHAnsi" w:hAnsiTheme="minorHAnsi"/>
              </w:rPr>
              <w:t>AudCom</w:t>
            </w:r>
            <w:proofErr w:type="spellEnd"/>
            <w:r w:rsidRPr="00461D1B">
              <w:rPr>
                <w:rFonts w:asciiTheme="minorHAnsi" w:hAnsiTheme="minorHAnsi"/>
              </w:rPr>
              <w:t xml:space="preserve">, </w:t>
            </w:r>
            <w:proofErr w:type="spellStart"/>
            <w:r w:rsidRPr="00461D1B">
              <w:rPr>
                <w:rFonts w:asciiTheme="minorHAnsi" w:hAnsiTheme="minorHAnsi"/>
              </w:rPr>
              <w:t>RevCom</w:t>
            </w:r>
            <w:proofErr w:type="spellEnd"/>
          </w:p>
          <w:p w14:paraId="2F98086D"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 COM/SDB</w:t>
            </w:r>
          </w:p>
        </w:tc>
        <w:tc>
          <w:tcPr>
            <w:tcW w:w="3113" w:type="dxa"/>
          </w:tcPr>
          <w:p w14:paraId="7687FF9B"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IEEE P1905.1</w:t>
            </w:r>
          </w:p>
        </w:tc>
      </w:tr>
      <w:tr w:rsidR="00622F66" w:rsidRPr="00461D1B" w14:paraId="5B9480EF" w14:textId="77777777" w:rsidTr="005A6501">
        <w:trPr>
          <w:cantSplit/>
          <w:jc w:val="center"/>
        </w:trPr>
        <w:tc>
          <w:tcPr>
            <w:tcW w:w="1747" w:type="dxa"/>
            <w:vAlign w:val="center"/>
          </w:tcPr>
          <w:p w14:paraId="11151A95" w14:textId="77777777" w:rsidR="00622F66" w:rsidRPr="00461D1B" w:rsidRDefault="00622F66" w:rsidP="00371110">
            <w:pPr>
              <w:rPr>
                <w:rFonts w:asciiTheme="minorHAnsi" w:hAnsiTheme="minorHAnsi"/>
              </w:rPr>
            </w:pPr>
            <w:r w:rsidRPr="00461D1B">
              <w:rPr>
                <w:rFonts w:asciiTheme="minorHAnsi" w:hAnsiTheme="minorHAnsi"/>
              </w:rPr>
              <w:t>Glen Kramer</w:t>
            </w:r>
          </w:p>
        </w:tc>
        <w:tc>
          <w:tcPr>
            <w:tcW w:w="4736" w:type="dxa"/>
          </w:tcPr>
          <w:p w14:paraId="71A9904E"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Technical Director, Broadcom</w:t>
            </w:r>
          </w:p>
          <w:p w14:paraId="1111F9CC"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 COM/SDB</w:t>
            </w:r>
          </w:p>
        </w:tc>
        <w:tc>
          <w:tcPr>
            <w:tcW w:w="3113" w:type="dxa"/>
          </w:tcPr>
          <w:p w14:paraId="79A8CB84"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IEEE P1904.1</w:t>
            </w:r>
          </w:p>
        </w:tc>
      </w:tr>
      <w:tr w:rsidR="00622F66" w:rsidRPr="00461D1B" w14:paraId="39D7AA78" w14:textId="77777777" w:rsidTr="005A6501">
        <w:trPr>
          <w:cantSplit/>
          <w:jc w:val="center"/>
        </w:trPr>
        <w:tc>
          <w:tcPr>
            <w:tcW w:w="1747" w:type="dxa"/>
            <w:vAlign w:val="center"/>
          </w:tcPr>
          <w:p w14:paraId="6B2345EF" w14:textId="77777777" w:rsidR="00622F66" w:rsidRPr="00461D1B" w:rsidRDefault="00622F66" w:rsidP="00371110">
            <w:pPr>
              <w:rPr>
                <w:rFonts w:asciiTheme="minorHAnsi" w:hAnsiTheme="minorHAnsi"/>
              </w:rPr>
            </w:pPr>
            <w:r w:rsidRPr="00461D1B">
              <w:rPr>
                <w:rFonts w:asciiTheme="minorHAnsi" w:hAnsiTheme="minorHAnsi"/>
              </w:rPr>
              <w:t xml:space="preserve">Jim </w:t>
            </w:r>
            <w:proofErr w:type="spellStart"/>
            <w:r w:rsidRPr="00461D1B">
              <w:rPr>
                <w:rFonts w:asciiTheme="minorHAnsi" w:hAnsiTheme="minorHAnsi"/>
              </w:rPr>
              <w:t>LeClare</w:t>
            </w:r>
            <w:proofErr w:type="spellEnd"/>
          </w:p>
        </w:tc>
        <w:tc>
          <w:tcPr>
            <w:tcW w:w="4736" w:type="dxa"/>
          </w:tcPr>
          <w:p w14:paraId="433EDE5B"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PMTS, Maxim Integrated Products</w:t>
            </w:r>
          </w:p>
        </w:tc>
        <w:tc>
          <w:tcPr>
            <w:tcW w:w="3113" w:type="dxa"/>
          </w:tcPr>
          <w:p w14:paraId="5DE51EB3" w14:textId="77777777" w:rsidR="00622F66" w:rsidRPr="00461D1B" w:rsidRDefault="00622F66" w:rsidP="00436ED8">
            <w:pPr>
              <w:pStyle w:val="ListParagraph"/>
              <w:numPr>
                <w:ilvl w:val="0"/>
                <w:numId w:val="18"/>
              </w:numPr>
              <w:rPr>
                <w:rFonts w:asciiTheme="minorHAnsi" w:hAnsiTheme="minorHAnsi"/>
              </w:rPr>
            </w:pPr>
            <w:r w:rsidRPr="00461D1B">
              <w:rPr>
                <w:rFonts w:asciiTheme="minorHAnsi" w:hAnsiTheme="minorHAnsi"/>
              </w:rPr>
              <w:t>Chair, IEEE P1901.2</w:t>
            </w:r>
          </w:p>
        </w:tc>
      </w:tr>
      <w:tr w:rsidR="00622F66" w:rsidRPr="00461D1B" w14:paraId="5813892D" w14:textId="77777777" w:rsidTr="005A6501">
        <w:trPr>
          <w:cantSplit/>
          <w:jc w:val="center"/>
        </w:trPr>
        <w:tc>
          <w:tcPr>
            <w:tcW w:w="1747" w:type="dxa"/>
            <w:vAlign w:val="center"/>
          </w:tcPr>
          <w:p w14:paraId="21B39796" w14:textId="77777777" w:rsidR="00622F66" w:rsidRPr="00461D1B" w:rsidRDefault="00622F66" w:rsidP="00371110">
            <w:pPr>
              <w:rPr>
                <w:rFonts w:asciiTheme="minorHAnsi" w:hAnsiTheme="minorHAnsi"/>
              </w:rPr>
            </w:pPr>
            <w:r w:rsidRPr="00461D1B">
              <w:rPr>
                <w:rFonts w:asciiTheme="minorHAnsi" w:hAnsiTheme="minorHAnsi"/>
              </w:rPr>
              <w:t>Eric Levine</w:t>
            </w:r>
          </w:p>
        </w:tc>
        <w:tc>
          <w:tcPr>
            <w:tcW w:w="4736" w:type="dxa"/>
          </w:tcPr>
          <w:p w14:paraId="01CB0EBE"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Associate Publisher/Advertising Sales, IEEE </w:t>
            </w:r>
            <w:proofErr w:type="spellStart"/>
            <w:r w:rsidRPr="00461D1B">
              <w:rPr>
                <w:rFonts w:asciiTheme="minorHAnsi" w:hAnsiTheme="minorHAnsi"/>
              </w:rPr>
              <w:t>ComSoc</w:t>
            </w:r>
            <w:proofErr w:type="spellEnd"/>
          </w:p>
        </w:tc>
        <w:tc>
          <w:tcPr>
            <w:tcW w:w="3113" w:type="dxa"/>
          </w:tcPr>
          <w:p w14:paraId="660139CE" w14:textId="77777777" w:rsidR="00622F66" w:rsidRPr="00461D1B" w:rsidRDefault="00622F66" w:rsidP="00436ED8">
            <w:pPr>
              <w:pStyle w:val="ListParagraph"/>
              <w:numPr>
                <w:ilvl w:val="0"/>
                <w:numId w:val="18"/>
              </w:numPr>
              <w:rPr>
                <w:rFonts w:asciiTheme="minorHAnsi" w:hAnsiTheme="minorHAnsi"/>
              </w:rPr>
            </w:pPr>
            <w:r w:rsidRPr="00461D1B">
              <w:rPr>
                <w:rFonts w:asciiTheme="minorHAnsi" w:hAnsiTheme="minorHAnsi"/>
              </w:rPr>
              <w:t>No standards participation</w:t>
            </w:r>
          </w:p>
        </w:tc>
      </w:tr>
      <w:tr w:rsidR="00622F66" w:rsidRPr="00461D1B" w14:paraId="4A51F141" w14:textId="77777777" w:rsidTr="005A6501">
        <w:trPr>
          <w:cantSplit/>
          <w:jc w:val="center"/>
        </w:trPr>
        <w:tc>
          <w:tcPr>
            <w:tcW w:w="1747" w:type="dxa"/>
            <w:vAlign w:val="center"/>
          </w:tcPr>
          <w:p w14:paraId="00825F10" w14:textId="77777777" w:rsidR="00622F66" w:rsidRPr="00461D1B" w:rsidRDefault="00622F66" w:rsidP="00371110">
            <w:pPr>
              <w:rPr>
                <w:rFonts w:asciiTheme="minorHAnsi" w:hAnsiTheme="minorHAnsi"/>
              </w:rPr>
            </w:pPr>
            <w:r w:rsidRPr="00461D1B">
              <w:rPr>
                <w:rFonts w:asciiTheme="minorHAnsi" w:hAnsiTheme="minorHAnsi"/>
              </w:rPr>
              <w:t>Kevin Lu</w:t>
            </w:r>
          </w:p>
        </w:tc>
        <w:tc>
          <w:tcPr>
            <w:tcW w:w="4736" w:type="dxa"/>
          </w:tcPr>
          <w:p w14:paraId="2485A8E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Senior Principal Scientist, Broadcom</w:t>
            </w:r>
          </w:p>
          <w:p w14:paraId="36AC7ED4"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Director, Standards Development, IEEE </w:t>
            </w:r>
            <w:proofErr w:type="spellStart"/>
            <w:r w:rsidRPr="00461D1B">
              <w:rPr>
                <w:rFonts w:asciiTheme="minorHAnsi" w:hAnsiTheme="minorHAnsi"/>
              </w:rPr>
              <w:t>ComSoc</w:t>
            </w:r>
            <w:proofErr w:type="spellEnd"/>
          </w:p>
          <w:p w14:paraId="128A6E1D"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Chair, IEEE COM/SDB</w:t>
            </w:r>
          </w:p>
        </w:tc>
        <w:tc>
          <w:tcPr>
            <w:tcW w:w="3113" w:type="dxa"/>
          </w:tcPr>
          <w:p w14:paraId="63AEF74B" w14:textId="77777777" w:rsidR="00622F66" w:rsidRPr="00461D1B" w:rsidRDefault="00622F66" w:rsidP="00436ED8">
            <w:pPr>
              <w:pStyle w:val="ListParagraph"/>
              <w:numPr>
                <w:ilvl w:val="0"/>
                <w:numId w:val="18"/>
              </w:numPr>
              <w:rPr>
                <w:rFonts w:asciiTheme="minorHAnsi" w:hAnsiTheme="minorHAnsi"/>
              </w:rPr>
            </w:pPr>
            <w:r w:rsidRPr="00461D1B">
              <w:rPr>
                <w:rFonts w:asciiTheme="minorHAnsi" w:hAnsiTheme="minorHAnsi"/>
              </w:rPr>
              <w:t>3GPP RAN1</w:t>
            </w:r>
          </w:p>
        </w:tc>
      </w:tr>
      <w:tr w:rsidR="005F3132" w:rsidRPr="00461D1B" w14:paraId="5BC5A629" w14:textId="77777777" w:rsidTr="005A6501">
        <w:trPr>
          <w:cantSplit/>
          <w:jc w:val="center"/>
        </w:trPr>
        <w:tc>
          <w:tcPr>
            <w:tcW w:w="1747" w:type="dxa"/>
            <w:vAlign w:val="center"/>
          </w:tcPr>
          <w:p w14:paraId="44A131DD" w14:textId="77777777" w:rsidR="005F3132" w:rsidRPr="00461D1B" w:rsidRDefault="005F3132" w:rsidP="00371110">
            <w:pPr>
              <w:rPr>
                <w:rFonts w:asciiTheme="minorHAnsi" w:hAnsiTheme="minorHAnsi"/>
              </w:rPr>
            </w:pPr>
            <w:proofErr w:type="spellStart"/>
            <w:r>
              <w:rPr>
                <w:rFonts w:asciiTheme="minorHAnsi" w:hAnsiTheme="minorHAnsi"/>
              </w:rPr>
              <w:t>Syam</w:t>
            </w:r>
            <w:proofErr w:type="spellEnd"/>
            <w:r>
              <w:rPr>
                <w:rFonts w:asciiTheme="minorHAnsi" w:hAnsiTheme="minorHAnsi"/>
              </w:rPr>
              <w:t xml:space="preserve"> </w:t>
            </w:r>
            <w:proofErr w:type="spellStart"/>
            <w:r>
              <w:rPr>
                <w:rFonts w:asciiTheme="minorHAnsi" w:hAnsiTheme="minorHAnsi"/>
              </w:rPr>
              <w:t>Madanapalli</w:t>
            </w:r>
            <w:proofErr w:type="spellEnd"/>
          </w:p>
        </w:tc>
        <w:tc>
          <w:tcPr>
            <w:tcW w:w="4736" w:type="dxa"/>
          </w:tcPr>
          <w:p w14:paraId="41498CEE" w14:textId="66D95DF0" w:rsidR="005F3132" w:rsidRDefault="00E86345" w:rsidP="00371110">
            <w:pPr>
              <w:pStyle w:val="ListParagraph"/>
              <w:numPr>
                <w:ilvl w:val="0"/>
                <w:numId w:val="17"/>
              </w:numPr>
              <w:rPr>
                <w:rFonts w:asciiTheme="minorHAnsi" w:hAnsiTheme="minorHAnsi"/>
              </w:rPr>
            </w:pPr>
            <w:r>
              <w:rPr>
                <w:rFonts w:asciiTheme="minorHAnsi" w:hAnsiTheme="minorHAnsi"/>
              </w:rPr>
              <w:t xml:space="preserve">Managing Director, </w:t>
            </w:r>
            <w:proofErr w:type="spellStart"/>
            <w:r w:rsidR="00544F1F">
              <w:rPr>
                <w:rFonts w:asciiTheme="minorHAnsi" w:hAnsiTheme="minorHAnsi"/>
              </w:rPr>
              <w:t>iRam</w:t>
            </w:r>
            <w:proofErr w:type="spellEnd"/>
            <w:r w:rsidR="00544F1F">
              <w:rPr>
                <w:rFonts w:asciiTheme="minorHAnsi" w:hAnsiTheme="minorHAnsi"/>
              </w:rPr>
              <w:t xml:space="preserve"> Technologies</w:t>
            </w:r>
          </w:p>
          <w:p w14:paraId="7702D0A9" w14:textId="3FE53A90" w:rsidR="00FA66FF" w:rsidRPr="00461D1B" w:rsidRDefault="00FA66FF" w:rsidP="00371110">
            <w:pPr>
              <w:pStyle w:val="ListParagraph"/>
              <w:numPr>
                <w:ilvl w:val="0"/>
                <w:numId w:val="17"/>
              </w:numPr>
              <w:rPr>
                <w:rFonts w:asciiTheme="minorHAnsi" w:hAnsiTheme="minorHAnsi"/>
              </w:rPr>
            </w:pPr>
            <w:r>
              <w:rPr>
                <w:rFonts w:asciiTheme="minorHAnsi" w:hAnsiTheme="minorHAnsi"/>
              </w:rPr>
              <w:t>Chair, IEEE COM/SDB EWS Study Group</w:t>
            </w:r>
          </w:p>
        </w:tc>
        <w:tc>
          <w:tcPr>
            <w:tcW w:w="3113" w:type="dxa"/>
          </w:tcPr>
          <w:p w14:paraId="3275FAC9" w14:textId="77777777" w:rsidR="005F3132" w:rsidRDefault="000D1EB0" w:rsidP="00055274">
            <w:pPr>
              <w:pStyle w:val="ListParagraph"/>
              <w:numPr>
                <w:ilvl w:val="0"/>
                <w:numId w:val="18"/>
              </w:numPr>
              <w:rPr>
                <w:rFonts w:asciiTheme="minorHAnsi" w:hAnsiTheme="minorHAnsi"/>
              </w:rPr>
            </w:pPr>
            <w:r>
              <w:rPr>
                <w:rFonts w:asciiTheme="minorHAnsi" w:hAnsiTheme="minorHAnsi"/>
              </w:rPr>
              <w:t>IEEE 802.16</w:t>
            </w:r>
          </w:p>
          <w:p w14:paraId="420BDA61" w14:textId="15AE0F8D" w:rsidR="000D1EB0" w:rsidRPr="00461D1B" w:rsidRDefault="000D1EB0" w:rsidP="00055274">
            <w:pPr>
              <w:pStyle w:val="ListParagraph"/>
              <w:numPr>
                <w:ilvl w:val="0"/>
                <w:numId w:val="18"/>
              </w:numPr>
              <w:rPr>
                <w:rFonts w:asciiTheme="minorHAnsi" w:hAnsiTheme="minorHAnsi"/>
              </w:rPr>
            </w:pPr>
            <w:r>
              <w:rPr>
                <w:rFonts w:asciiTheme="minorHAnsi" w:hAnsiTheme="minorHAnsi"/>
              </w:rPr>
              <w:t>IETF</w:t>
            </w:r>
          </w:p>
        </w:tc>
      </w:tr>
      <w:tr w:rsidR="00D8354B" w:rsidRPr="00461D1B" w14:paraId="7F5DE027" w14:textId="77777777" w:rsidTr="005A6501">
        <w:trPr>
          <w:cantSplit/>
          <w:jc w:val="center"/>
        </w:trPr>
        <w:tc>
          <w:tcPr>
            <w:tcW w:w="1747" w:type="dxa"/>
            <w:vAlign w:val="center"/>
          </w:tcPr>
          <w:p w14:paraId="48845473" w14:textId="7322B607" w:rsidR="00D8354B" w:rsidRPr="00461D1B" w:rsidRDefault="00D8354B" w:rsidP="00371110">
            <w:pPr>
              <w:rPr>
                <w:rFonts w:asciiTheme="minorHAnsi" w:hAnsiTheme="minorHAnsi"/>
              </w:rPr>
            </w:pPr>
            <w:r>
              <w:rPr>
                <w:rFonts w:asciiTheme="minorHAnsi" w:hAnsiTheme="minorHAnsi"/>
              </w:rPr>
              <w:t xml:space="preserve">Jaime </w:t>
            </w:r>
            <w:proofErr w:type="spellStart"/>
            <w:r>
              <w:rPr>
                <w:rFonts w:asciiTheme="minorHAnsi" w:hAnsiTheme="minorHAnsi"/>
              </w:rPr>
              <w:t>Lloret</w:t>
            </w:r>
            <w:proofErr w:type="spellEnd"/>
            <w:r>
              <w:rPr>
                <w:rFonts w:asciiTheme="minorHAnsi" w:hAnsiTheme="minorHAnsi"/>
              </w:rPr>
              <w:t xml:space="preserve"> </w:t>
            </w:r>
            <w:proofErr w:type="spellStart"/>
            <w:r>
              <w:rPr>
                <w:rFonts w:asciiTheme="minorHAnsi" w:hAnsiTheme="minorHAnsi"/>
              </w:rPr>
              <w:t>Mauri</w:t>
            </w:r>
            <w:proofErr w:type="spellEnd"/>
          </w:p>
        </w:tc>
        <w:tc>
          <w:tcPr>
            <w:tcW w:w="4736" w:type="dxa"/>
          </w:tcPr>
          <w:p w14:paraId="17A8ACA7" w14:textId="1649EB1A" w:rsidR="00D8354B" w:rsidRPr="00461D1B" w:rsidRDefault="00544F1F" w:rsidP="00371110">
            <w:pPr>
              <w:pStyle w:val="ListParagraph"/>
              <w:numPr>
                <w:ilvl w:val="0"/>
                <w:numId w:val="17"/>
              </w:numPr>
              <w:rPr>
                <w:rFonts w:asciiTheme="minorHAnsi" w:hAnsiTheme="minorHAnsi"/>
              </w:rPr>
            </w:pPr>
            <w:r>
              <w:rPr>
                <w:rFonts w:asciiTheme="minorHAnsi" w:hAnsiTheme="minorHAnsi"/>
              </w:rPr>
              <w:t>Associate Professor</w:t>
            </w:r>
            <w:r w:rsidR="008D2DF8">
              <w:rPr>
                <w:rFonts w:asciiTheme="minorHAnsi" w:hAnsiTheme="minorHAnsi"/>
              </w:rPr>
              <w:t xml:space="preserve">, </w:t>
            </w:r>
            <w:r w:rsidR="008D2DF8" w:rsidRPr="00461D1B">
              <w:rPr>
                <w:rFonts w:asciiTheme="minorHAnsi" w:hAnsiTheme="minorHAnsi"/>
              </w:rPr>
              <w:t>Polytechnic University of Valencia</w:t>
            </w:r>
          </w:p>
        </w:tc>
        <w:tc>
          <w:tcPr>
            <w:tcW w:w="3113" w:type="dxa"/>
          </w:tcPr>
          <w:p w14:paraId="3CF43339" w14:textId="77777777" w:rsidR="00D8354B" w:rsidRPr="00461D1B" w:rsidRDefault="00544F1F" w:rsidP="00055274">
            <w:pPr>
              <w:pStyle w:val="ListParagraph"/>
              <w:numPr>
                <w:ilvl w:val="0"/>
                <w:numId w:val="18"/>
              </w:numPr>
              <w:rPr>
                <w:rFonts w:asciiTheme="minorHAnsi" w:hAnsiTheme="minorHAnsi"/>
              </w:rPr>
            </w:pPr>
            <w:r>
              <w:rPr>
                <w:rFonts w:asciiTheme="minorHAnsi" w:hAnsiTheme="minorHAnsi"/>
              </w:rPr>
              <w:t>IEEE P1907.1</w:t>
            </w:r>
          </w:p>
        </w:tc>
      </w:tr>
      <w:tr w:rsidR="00622F66" w:rsidRPr="00461D1B" w14:paraId="2A53E3B1" w14:textId="77777777" w:rsidTr="005A6501">
        <w:trPr>
          <w:cantSplit/>
          <w:jc w:val="center"/>
        </w:trPr>
        <w:tc>
          <w:tcPr>
            <w:tcW w:w="1747" w:type="dxa"/>
            <w:vAlign w:val="center"/>
          </w:tcPr>
          <w:p w14:paraId="4F6D3F30" w14:textId="77777777" w:rsidR="00622F66" w:rsidRPr="00461D1B" w:rsidRDefault="00622F66" w:rsidP="00371110">
            <w:pPr>
              <w:rPr>
                <w:rFonts w:asciiTheme="minorHAnsi" w:hAnsiTheme="minorHAnsi"/>
              </w:rPr>
            </w:pPr>
            <w:r w:rsidRPr="00461D1B">
              <w:rPr>
                <w:rFonts w:asciiTheme="minorHAnsi" w:hAnsiTheme="minorHAnsi"/>
              </w:rPr>
              <w:t>Lisa Perry</w:t>
            </w:r>
          </w:p>
        </w:tc>
        <w:tc>
          <w:tcPr>
            <w:tcW w:w="4736" w:type="dxa"/>
          </w:tcPr>
          <w:p w14:paraId="2D1DFA9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Program Manager, Technical Program Development, IEEE-SA</w:t>
            </w:r>
          </w:p>
        </w:tc>
        <w:tc>
          <w:tcPr>
            <w:tcW w:w="3113" w:type="dxa"/>
          </w:tcPr>
          <w:p w14:paraId="72225641" w14:textId="77777777" w:rsidR="00622F66" w:rsidRPr="00461D1B" w:rsidRDefault="00622F66" w:rsidP="00055274">
            <w:pPr>
              <w:pStyle w:val="ListParagraph"/>
              <w:numPr>
                <w:ilvl w:val="0"/>
                <w:numId w:val="18"/>
              </w:numPr>
              <w:rPr>
                <w:rFonts w:asciiTheme="minorHAnsi" w:hAnsiTheme="minorHAnsi"/>
              </w:rPr>
            </w:pPr>
            <w:r w:rsidRPr="00461D1B">
              <w:rPr>
                <w:rFonts w:asciiTheme="minorHAnsi" w:hAnsiTheme="minorHAnsi"/>
              </w:rPr>
              <w:t>No standards participation</w:t>
            </w:r>
          </w:p>
        </w:tc>
      </w:tr>
      <w:tr w:rsidR="00622F66" w:rsidRPr="00461D1B" w14:paraId="30669378" w14:textId="77777777" w:rsidTr="005A6501">
        <w:trPr>
          <w:cantSplit/>
          <w:jc w:val="center"/>
        </w:trPr>
        <w:tc>
          <w:tcPr>
            <w:tcW w:w="1747" w:type="dxa"/>
            <w:vAlign w:val="center"/>
          </w:tcPr>
          <w:p w14:paraId="6F52BC50" w14:textId="77777777" w:rsidR="00622F66" w:rsidRPr="00461D1B" w:rsidRDefault="00622F66" w:rsidP="00371110">
            <w:pPr>
              <w:rPr>
                <w:rFonts w:asciiTheme="minorHAnsi" w:hAnsiTheme="minorHAnsi"/>
              </w:rPr>
            </w:pPr>
            <w:proofErr w:type="spellStart"/>
            <w:r w:rsidRPr="00461D1B">
              <w:rPr>
                <w:rFonts w:asciiTheme="minorHAnsi" w:hAnsiTheme="minorHAnsi"/>
              </w:rPr>
              <w:t>Venkatesha</w:t>
            </w:r>
            <w:proofErr w:type="spellEnd"/>
            <w:r w:rsidRPr="00461D1B">
              <w:rPr>
                <w:rFonts w:asciiTheme="minorHAnsi" w:hAnsiTheme="minorHAnsi"/>
              </w:rPr>
              <w:t xml:space="preserve"> Prasad</w:t>
            </w:r>
          </w:p>
        </w:tc>
        <w:tc>
          <w:tcPr>
            <w:tcW w:w="4736" w:type="dxa"/>
          </w:tcPr>
          <w:p w14:paraId="540F400C" w14:textId="17594C71" w:rsidR="00622F66" w:rsidRPr="00461D1B" w:rsidRDefault="00254C87" w:rsidP="00371110">
            <w:pPr>
              <w:pStyle w:val="ListParagraph"/>
              <w:numPr>
                <w:ilvl w:val="0"/>
                <w:numId w:val="17"/>
              </w:numPr>
              <w:rPr>
                <w:rFonts w:asciiTheme="minorHAnsi" w:hAnsiTheme="minorHAnsi"/>
              </w:rPr>
            </w:pPr>
            <w:r>
              <w:rPr>
                <w:rFonts w:asciiTheme="minorHAnsi" w:hAnsiTheme="minorHAnsi"/>
              </w:rPr>
              <w:t>Senior Researcher</w:t>
            </w:r>
            <w:r w:rsidR="00622F66" w:rsidRPr="00461D1B">
              <w:rPr>
                <w:rFonts w:asciiTheme="minorHAnsi" w:hAnsiTheme="minorHAnsi"/>
              </w:rPr>
              <w:t>, EEMCS, TU</w:t>
            </w:r>
            <w:r w:rsidR="00287C2C">
              <w:rPr>
                <w:rFonts w:asciiTheme="minorHAnsi" w:hAnsiTheme="minorHAnsi"/>
              </w:rPr>
              <w:t xml:space="preserve"> </w:t>
            </w:r>
            <w:r w:rsidR="00622F66" w:rsidRPr="00461D1B">
              <w:rPr>
                <w:rFonts w:asciiTheme="minorHAnsi" w:hAnsiTheme="minorHAnsi"/>
              </w:rPr>
              <w:t>Delft</w:t>
            </w:r>
          </w:p>
          <w:p w14:paraId="6818F748"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Liaison, IEEE </w:t>
            </w:r>
            <w:proofErr w:type="spellStart"/>
            <w:r w:rsidRPr="00461D1B">
              <w:rPr>
                <w:rFonts w:asciiTheme="minorHAnsi" w:hAnsiTheme="minorHAnsi"/>
              </w:rPr>
              <w:t>ComSoc</w:t>
            </w:r>
            <w:proofErr w:type="spellEnd"/>
            <w:r w:rsidRPr="00461D1B">
              <w:rPr>
                <w:rFonts w:asciiTheme="minorHAnsi" w:hAnsiTheme="minorHAnsi"/>
              </w:rPr>
              <w:t xml:space="preserve"> AHNTC and TCCC</w:t>
            </w:r>
          </w:p>
          <w:p w14:paraId="20D366B7"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Member, IEEE </w:t>
            </w:r>
            <w:proofErr w:type="spellStart"/>
            <w:r w:rsidRPr="00461D1B">
              <w:rPr>
                <w:rFonts w:asciiTheme="minorHAnsi" w:hAnsiTheme="minorHAnsi"/>
              </w:rPr>
              <w:t>DySPAN</w:t>
            </w:r>
            <w:proofErr w:type="spellEnd"/>
            <w:r w:rsidRPr="00461D1B">
              <w:rPr>
                <w:rFonts w:asciiTheme="minorHAnsi" w:hAnsiTheme="minorHAnsi"/>
              </w:rPr>
              <w:t>-SC</w:t>
            </w:r>
          </w:p>
          <w:p w14:paraId="691840FC"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Secretary, IEEE COM/SDB</w:t>
            </w:r>
          </w:p>
        </w:tc>
        <w:tc>
          <w:tcPr>
            <w:tcW w:w="3113" w:type="dxa"/>
          </w:tcPr>
          <w:p w14:paraId="628200D3"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IEEE P1908.1, P1906.1, P1900.1, P1900.5, P1900.6, P1900.7, P1723, P1909</w:t>
            </w:r>
          </w:p>
        </w:tc>
      </w:tr>
      <w:tr w:rsidR="00622F66" w:rsidRPr="00461D1B" w14:paraId="3C9802E3" w14:textId="77777777" w:rsidTr="005A6501">
        <w:trPr>
          <w:cantSplit/>
          <w:jc w:val="center"/>
        </w:trPr>
        <w:tc>
          <w:tcPr>
            <w:tcW w:w="1747" w:type="dxa"/>
            <w:vAlign w:val="center"/>
          </w:tcPr>
          <w:p w14:paraId="6A341CE3" w14:textId="77777777" w:rsidR="00622F66" w:rsidRPr="00461D1B" w:rsidRDefault="00622F66" w:rsidP="00371110">
            <w:pPr>
              <w:rPr>
                <w:rFonts w:asciiTheme="minorHAnsi" w:hAnsiTheme="minorHAnsi"/>
              </w:rPr>
            </w:pPr>
            <w:r w:rsidRPr="00461D1B">
              <w:rPr>
                <w:rFonts w:asciiTheme="minorHAnsi" w:hAnsiTheme="minorHAnsi"/>
              </w:rPr>
              <w:t xml:space="preserve">Curtis </w:t>
            </w:r>
            <w:proofErr w:type="spellStart"/>
            <w:r w:rsidRPr="00461D1B">
              <w:rPr>
                <w:rFonts w:asciiTheme="minorHAnsi" w:hAnsiTheme="minorHAnsi"/>
              </w:rPr>
              <w:t>Siller</w:t>
            </w:r>
            <w:proofErr w:type="spellEnd"/>
          </w:p>
        </w:tc>
        <w:tc>
          <w:tcPr>
            <w:tcW w:w="4736" w:type="dxa"/>
          </w:tcPr>
          <w:p w14:paraId="6C45167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Sole Proprietor, </w:t>
            </w:r>
            <w:proofErr w:type="spellStart"/>
            <w:r w:rsidRPr="00461D1B">
              <w:rPr>
                <w:rFonts w:asciiTheme="minorHAnsi" w:hAnsiTheme="minorHAnsi"/>
              </w:rPr>
              <w:t>Enginnovation</w:t>
            </w:r>
            <w:proofErr w:type="spellEnd"/>
          </w:p>
          <w:p w14:paraId="317ACF0F"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Member, IEEE SASB </w:t>
            </w:r>
            <w:proofErr w:type="spellStart"/>
            <w:r w:rsidRPr="00461D1B">
              <w:rPr>
                <w:rFonts w:asciiTheme="minorHAnsi" w:hAnsiTheme="minorHAnsi"/>
              </w:rPr>
              <w:t>NesCom</w:t>
            </w:r>
            <w:proofErr w:type="spellEnd"/>
          </w:p>
          <w:p w14:paraId="4F663C67"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 PSPB, PSPB-SPC</w:t>
            </w:r>
          </w:p>
          <w:p w14:paraId="20281FF9"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IEEE-USA CCP</w:t>
            </w:r>
          </w:p>
          <w:p w14:paraId="3E5F6428"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Advisory Member, COM/SDB</w:t>
            </w:r>
          </w:p>
        </w:tc>
        <w:tc>
          <w:tcPr>
            <w:tcW w:w="3113" w:type="dxa"/>
          </w:tcPr>
          <w:p w14:paraId="6C921E0E" w14:textId="77777777" w:rsidR="00622F66" w:rsidRPr="00461D1B" w:rsidRDefault="00622F66" w:rsidP="00055274">
            <w:pPr>
              <w:pStyle w:val="ListParagraph"/>
              <w:numPr>
                <w:ilvl w:val="0"/>
                <w:numId w:val="18"/>
              </w:numPr>
              <w:rPr>
                <w:rFonts w:asciiTheme="minorHAnsi" w:hAnsiTheme="minorHAnsi"/>
              </w:rPr>
            </w:pPr>
            <w:r w:rsidRPr="00461D1B">
              <w:rPr>
                <w:rFonts w:asciiTheme="minorHAnsi" w:hAnsiTheme="minorHAnsi"/>
              </w:rPr>
              <w:t>No standards participation</w:t>
            </w:r>
          </w:p>
        </w:tc>
      </w:tr>
      <w:tr w:rsidR="00622F66" w:rsidRPr="00461D1B" w14:paraId="7DA70763" w14:textId="77777777" w:rsidTr="005A6501">
        <w:trPr>
          <w:cantSplit/>
          <w:jc w:val="center"/>
        </w:trPr>
        <w:tc>
          <w:tcPr>
            <w:tcW w:w="1747" w:type="dxa"/>
            <w:vAlign w:val="center"/>
          </w:tcPr>
          <w:p w14:paraId="2EB3856C" w14:textId="77777777" w:rsidR="00622F66" w:rsidRPr="00461D1B" w:rsidRDefault="00622F66" w:rsidP="00371110">
            <w:pPr>
              <w:rPr>
                <w:rFonts w:asciiTheme="minorHAnsi" w:hAnsiTheme="minorHAnsi"/>
              </w:rPr>
            </w:pPr>
            <w:r w:rsidRPr="00461D1B">
              <w:rPr>
                <w:rFonts w:asciiTheme="minorHAnsi" w:hAnsiTheme="minorHAnsi"/>
              </w:rPr>
              <w:lastRenderedPageBreak/>
              <w:t xml:space="preserve">Henry </w:t>
            </w:r>
            <w:proofErr w:type="spellStart"/>
            <w:r w:rsidRPr="00461D1B">
              <w:rPr>
                <w:rFonts w:asciiTheme="minorHAnsi" w:hAnsiTheme="minorHAnsi"/>
              </w:rPr>
              <w:t>Suthon</w:t>
            </w:r>
            <w:proofErr w:type="spellEnd"/>
          </w:p>
        </w:tc>
        <w:tc>
          <w:tcPr>
            <w:tcW w:w="4736" w:type="dxa"/>
          </w:tcPr>
          <w:p w14:paraId="38125A99"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Principal Engineer, Barrios Technology</w:t>
            </w:r>
          </w:p>
          <w:p w14:paraId="332A7BAC" w14:textId="77777777" w:rsidR="00622F66" w:rsidRPr="00461D1B" w:rsidRDefault="00622F66" w:rsidP="00371110">
            <w:pPr>
              <w:pStyle w:val="ListParagraph"/>
              <w:numPr>
                <w:ilvl w:val="0"/>
                <w:numId w:val="17"/>
              </w:numPr>
              <w:rPr>
                <w:rFonts w:asciiTheme="minorHAnsi" w:hAnsiTheme="minorHAnsi"/>
                <w:lang w:val="fr-FR"/>
              </w:rPr>
            </w:pPr>
            <w:r w:rsidRPr="00461D1B">
              <w:rPr>
                <w:rFonts w:asciiTheme="minorHAnsi" w:hAnsiTheme="minorHAnsi"/>
                <w:lang w:val="fr-FR"/>
              </w:rPr>
              <w:t xml:space="preserve">Liaison, IEEE </w:t>
            </w:r>
            <w:proofErr w:type="spellStart"/>
            <w:r w:rsidRPr="00461D1B">
              <w:rPr>
                <w:rFonts w:asciiTheme="minorHAnsi" w:hAnsiTheme="minorHAnsi"/>
                <w:lang w:val="fr-FR"/>
              </w:rPr>
              <w:t>ComSoc</w:t>
            </w:r>
            <w:proofErr w:type="spellEnd"/>
            <w:r w:rsidRPr="00461D1B">
              <w:rPr>
                <w:rFonts w:asciiTheme="minorHAnsi" w:hAnsiTheme="minorHAnsi"/>
                <w:lang w:val="fr-FR"/>
              </w:rPr>
              <w:t xml:space="preserve"> TC CSR</w:t>
            </w:r>
          </w:p>
        </w:tc>
        <w:tc>
          <w:tcPr>
            <w:tcW w:w="3113" w:type="dxa"/>
          </w:tcPr>
          <w:p w14:paraId="7FD73206" w14:textId="77777777" w:rsidR="00622F66" w:rsidRPr="00461D1B" w:rsidRDefault="00622F66" w:rsidP="00055274">
            <w:pPr>
              <w:pStyle w:val="ListParagraph"/>
              <w:numPr>
                <w:ilvl w:val="0"/>
                <w:numId w:val="18"/>
              </w:numPr>
              <w:rPr>
                <w:rFonts w:asciiTheme="minorHAnsi" w:hAnsiTheme="minorHAnsi"/>
              </w:rPr>
            </w:pPr>
            <w:r w:rsidRPr="00461D1B">
              <w:rPr>
                <w:rFonts w:asciiTheme="minorHAnsi" w:hAnsiTheme="minorHAnsi"/>
              </w:rPr>
              <w:t>No standards participation</w:t>
            </w:r>
          </w:p>
        </w:tc>
      </w:tr>
      <w:tr w:rsidR="00622F66" w:rsidRPr="00461D1B" w14:paraId="66AA498E" w14:textId="77777777" w:rsidTr="005A6501">
        <w:trPr>
          <w:cantSplit/>
          <w:jc w:val="center"/>
        </w:trPr>
        <w:tc>
          <w:tcPr>
            <w:tcW w:w="1747" w:type="dxa"/>
            <w:vAlign w:val="center"/>
          </w:tcPr>
          <w:p w14:paraId="0BD360DF" w14:textId="77777777" w:rsidR="00622F66" w:rsidRPr="00461D1B" w:rsidRDefault="00622F66" w:rsidP="00371110">
            <w:pPr>
              <w:rPr>
                <w:rFonts w:asciiTheme="minorHAnsi" w:hAnsiTheme="minorHAnsi"/>
              </w:rPr>
            </w:pPr>
            <w:r w:rsidRPr="00461D1B">
              <w:rPr>
                <w:rFonts w:asciiTheme="minorHAnsi" w:hAnsiTheme="minorHAnsi"/>
              </w:rPr>
              <w:t>C. Scott Willy</w:t>
            </w:r>
          </w:p>
        </w:tc>
        <w:tc>
          <w:tcPr>
            <w:tcW w:w="4736" w:type="dxa"/>
          </w:tcPr>
          <w:p w14:paraId="473800E3"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Product Manager, </w:t>
            </w:r>
            <w:proofErr w:type="spellStart"/>
            <w:r w:rsidRPr="00461D1B">
              <w:rPr>
                <w:rFonts w:asciiTheme="minorHAnsi" w:hAnsiTheme="minorHAnsi"/>
              </w:rPr>
              <w:t>Avisto</w:t>
            </w:r>
            <w:proofErr w:type="spellEnd"/>
            <w:r w:rsidRPr="00461D1B">
              <w:rPr>
                <w:rFonts w:asciiTheme="minorHAnsi" w:hAnsiTheme="minorHAnsi"/>
              </w:rPr>
              <w:t xml:space="preserve"> Telecom</w:t>
            </w:r>
          </w:p>
          <w:p w14:paraId="4A86CEF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Standardization Manager, </w:t>
            </w:r>
            <w:proofErr w:type="spellStart"/>
            <w:r w:rsidRPr="00461D1B">
              <w:rPr>
                <w:rFonts w:asciiTheme="minorHAnsi" w:hAnsiTheme="minorHAnsi"/>
              </w:rPr>
              <w:t>MStar</w:t>
            </w:r>
            <w:proofErr w:type="spellEnd"/>
            <w:r w:rsidRPr="00461D1B">
              <w:rPr>
                <w:rFonts w:asciiTheme="minorHAnsi" w:hAnsiTheme="minorHAnsi"/>
              </w:rPr>
              <w:t xml:space="preserve"> Semiconductor</w:t>
            </w:r>
          </w:p>
        </w:tc>
        <w:tc>
          <w:tcPr>
            <w:tcW w:w="3113" w:type="dxa"/>
          </w:tcPr>
          <w:p w14:paraId="30BDE285"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Member, IEEE P1901</w:t>
            </w:r>
          </w:p>
          <w:p w14:paraId="7FA7E287"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Member, IEEE P1905.1</w:t>
            </w:r>
          </w:p>
        </w:tc>
      </w:tr>
      <w:tr w:rsidR="00622F66" w:rsidRPr="00461D1B" w14:paraId="3D5C4443" w14:textId="77777777" w:rsidTr="005A6501">
        <w:trPr>
          <w:cantSplit/>
          <w:jc w:val="center"/>
        </w:trPr>
        <w:tc>
          <w:tcPr>
            <w:tcW w:w="1747" w:type="dxa"/>
            <w:vAlign w:val="center"/>
          </w:tcPr>
          <w:p w14:paraId="2DD4B7CF" w14:textId="77777777" w:rsidR="00622F66" w:rsidRPr="00461D1B" w:rsidRDefault="00622F66" w:rsidP="00371110">
            <w:pPr>
              <w:rPr>
                <w:rFonts w:asciiTheme="minorHAnsi" w:hAnsiTheme="minorHAnsi"/>
              </w:rPr>
            </w:pPr>
            <w:r w:rsidRPr="00461D1B">
              <w:rPr>
                <w:rFonts w:asciiTheme="minorHAnsi" w:hAnsiTheme="minorHAnsi"/>
              </w:rPr>
              <w:t>Don Wright</w:t>
            </w:r>
          </w:p>
        </w:tc>
        <w:tc>
          <w:tcPr>
            <w:tcW w:w="4736" w:type="dxa"/>
          </w:tcPr>
          <w:p w14:paraId="549C5744"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Director of Standards, Lexmark</w:t>
            </w:r>
          </w:p>
          <w:p w14:paraId="0CCCA818"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Treasurer, IEEE-SA</w:t>
            </w:r>
          </w:p>
          <w:p w14:paraId="225952C6"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IEEE-SA BOG</w:t>
            </w:r>
          </w:p>
          <w:p w14:paraId="57C9364B"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Chair, IEEE-ISTO BOD</w:t>
            </w:r>
          </w:p>
          <w:p w14:paraId="5D34B635"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Member, IEEE SASB </w:t>
            </w:r>
            <w:proofErr w:type="spellStart"/>
            <w:r w:rsidRPr="00461D1B">
              <w:rPr>
                <w:rFonts w:asciiTheme="minorHAnsi" w:hAnsiTheme="minorHAnsi"/>
              </w:rPr>
              <w:t>NesCom</w:t>
            </w:r>
            <w:proofErr w:type="spellEnd"/>
            <w:r w:rsidRPr="00461D1B">
              <w:rPr>
                <w:rFonts w:asciiTheme="minorHAnsi" w:hAnsiTheme="minorHAnsi"/>
              </w:rPr>
              <w:t xml:space="preserve">, </w:t>
            </w:r>
            <w:proofErr w:type="spellStart"/>
            <w:r w:rsidRPr="00461D1B">
              <w:rPr>
                <w:rFonts w:asciiTheme="minorHAnsi" w:hAnsiTheme="minorHAnsi"/>
              </w:rPr>
              <w:t>PatCom</w:t>
            </w:r>
            <w:proofErr w:type="spellEnd"/>
          </w:p>
          <w:p w14:paraId="4A3EFCB9"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Member, IEEE C/MSC, C/IA</w:t>
            </w:r>
          </w:p>
          <w:p w14:paraId="6D722D81"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 xml:space="preserve">Member, ANSI BOD, </w:t>
            </w:r>
            <w:proofErr w:type="spellStart"/>
            <w:r w:rsidRPr="00461D1B">
              <w:rPr>
                <w:rFonts w:asciiTheme="minorHAnsi" w:hAnsiTheme="minorHAnsi"/>
              </w:rPr>
              <w:t>IPRPCom</w:t>
            </w:r>
            <w:proofErr w:type="spellEnd"/>
            <w:r w:rsidRPr="00461D1B">
              <w:rPr>
                <w:rFonts w:asciiTheme="minorHAnsi" w:hAnsiTheme="minorHAnsi"/>
              </w:rPr>
              <w:t xml:space="preserve">, </w:t>
            </w:r>
            <w:proofErr w:type="spellStart"/>
            <w:r w:rsidRPr="00461D1B">
              <w:rPr>
                <w:rFonts w:asciiTheme="minorHAnsi" w:hAnsiTheme="minorHAnsi"/>
              </w:rPr>
              <w:t>IPCom</w:t>
            </w:r>
            <w:proofErr w:type="spellEnd"/>
            <w:r w:rsidRPr="00461D1B">
              <w:rPr>
                <w:rFonts w:asciiTheme="minorHAnsi" w:hAnsiTheme="minorHAnsi"/>
              </w:rPr>
              <w:t>, ISO Council, ISO Forum</w:t>
            </w:r>
          </w:p>
          <w:p w14:paraId="5048A812"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Chair, INCITS Executive Board</w:t>
            </w:r>
          </w:p>
          <w:p w14:paraId="0E649E46" w14:textId="77777777" w:rsidR="00622F66" w:rsidRPr="00461D1B" w:rsidRDefault="00622F66" w:rsidP="00371110">
            <w:pPr>
              <w:pStyle w:val="ListParagraph"/>
              <w:numPr>
                <w:ilvl w:val="0"/>
                <w:numId w:val="17"/>
              </w:numPr>
              <w:rPr>
                <w:rFonts w:asciiTheme="minorHAnsi" w:hAnsiTheme="minorHAnsi"/>
              </w:rPr>
            </w:pPr>
            <w:r w:rsidRPr="00461D1B">
              <w:rPr>
                <w:rFonts w:asciiTheme="minorHAnsi" w:hAnsiTheme="minorHAnsi"/>
              </w:rPr>
              <w:t>Vice Chair, IEEE COM/SDB</w:t>
            </w:r>
          </w:p>
        </w:tc>
        <w:tc>
          <w:tcPr>
            <w:tcW w:w="3113" w:type="dxa"/>
          </w:tcPr>
          <w:p w14:paraId="45188DD7"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Chair, IEEE 1284, 1284.1, 2600, 2600.1, 2600.2, 2600.3, 2600.4</w:t>
            </w:r>
          </w:p>
          <w:p w14:paraId="5A06439A" w14:textId="77777777" w:rsidR="00622F66" w:rsidRPr="00461D1B" w:rsidRDefault="00622F66" w:rsidP="00371110">
            <w:pPr>
              <w:pStyle w:val="ListParagraph"/>
              <w:numPr>
                <w:ilvl w:val="0"/>
                <w:numId w:val="18"/>
              </w:numPr>
              <w:rPr>
                <w:rFonts w:asciiTheme="minorHAnsi" w:hAnsiTheme="minorHAnsi"/>
              </w:rPr>
            </w:pPr>
            <w:r w:rsidRPr="00461D1B">
              <w:rPr>
                <w:rFonts w:asciiTheme="minorHAnsi" w:hAnsiTheme="minorHAnsi"/>
              </w:rPr>
              <w:t>Head, US Delegation to ISO/IEC JTC1</w:t>
            </w:r>
          </w:p>
        </w:tc>
      </w:tr>
    </w:tbl>
    <w:p w14:paraId="17B38599" w14:textId="77777777" w:rsidR="00622F66" w:rsidRPr="00461D1B" w:rsidRDefault="00622F66" w:rsidP="00013629">
      <w:pPr>
        <w:rPr>
          <w:rFonts w:asciiTheme="minorHAnsi" w:hAnsiTheme="minorHAnsi"/>
        </w:rPr>
      </w:pPr>
    </w:p>
    <w:p w14:paraId="5D190E74" w14:textId="77777777" w:rsidR="00622F66" w:rsidRPr="00461D1B" w:rsidRDefault="00622F66" w:rsidP="00391A44">
      <w:pPr>
        <w:pStyle w:val="ListParagraph"/>
        <w:numPr>
          <w:ilvl w:val="0"/>
          <w:numId w:val="19"/>
        </w:numPr>
        <w:ind w:left="360"/>
        <w:rPr>
          <w:rFonts w:asciiTheme="minorHAnsi" w:hAnsiTheme="minorHAnsi"/>
          <w:b/>
        </w:rPr>
      </w:pPr>
      <w:r w:rsidRPr="00461D1B">
        <w:rPr>
          <w:rFonts w:asciiTheme="minorHAnsi" w:hAnsiTheme="minorHAnsi"/>
          <w:b/>
        </w:rPr>
        <w:t>Roll Call and Establish Quorum</w:t>
      </w:r>
    </w:p>
    <w:p w14:paraId="254C6A1C" w14:textId="185EF144" w:rsidR="00622F66" w:rsidRPr="00461D1B" w:rsidRDefault="00174220" w:rsidP="00391A44">
      <w:pPr>
        <w:pStyle w:val="ListParagraph"/>
        <w:ind w:left="0"/>
        <w:rPr>
          <w:rFonts w:asciiTheme="minorHAnsi" w:hAnsiTheme="minorHAnsi"/>
        </w:rPr>
      </w:pPr>
      <w:r>
        <w:rPr>
          <w:rFonts w:asciiTheme="minorHAnsi" w:hAnsiTheme="minorHAnsi"/>
        </w:rPr>
        <w:t>VP (Secretary)</w:t>
      </w:r>
      <w:r w:rsidR="00622F66" w:rsidRPr="00461D1B">
        <w:rPr>
          <w:rFonts w:asciiTheme="minorHAnsi" w:hAnsiTheme="minorHAnsi"/>
        </w:rPr>
        <w:t xml:space="preserve"> conducted the roll call and </w:t>
      </w:r>
      <w:r w:rsidR="00B830E6">
        <w:rPr>
          <w:rFonts w:asciiTheme="minorHAnsi" w:hAnsiTheme="minorHAnsi"/>
        </w:rPr>
        <w:t xml:space="preserve">established </w:t>
      </w:r>
      <w:r w:rsidR="005A6501">
        <w:rPr>
          <w:rFonts w:asciiTheme="minorHAnsi" w:hAnsiTheme="minorHAnsi"/>
        </w:rPr>
        <w:t>the quorum with eight</w:t>
      </w:r>
      <w:r w:rsidR="00544F1F">
        <w:rPr>
          <w:rFonts w:asciiTheme="minorHAnsi" w:hAnsiTheme="minorHAnsi"/>
        </w:rPr>
        <w:t xml:space="preserve"> </w:t>
      </w:r>
      <w:r w:rsidR="00622F66" w:rsidRPr="00461D1B">
        <w:rPr>
          <w:rFonts w:asciiTheme="minorHAnsi" w:hAnsiTheme="minorHAnsi"/>
        </w:rPr>
        <w:t>voting</w:t>
      </w:r>
      <w:r w:rsidR="00B830E6">
        <w:rPr>
          <w:rFonts w:asciiTheme="minorHAnsi" w:hAnsiTheme="minorHAnsi"/>
        </w:rPr>
        <w:t xml:space="preserve"> </w:t>
      </w:r>
      <w:r w:rsidR="005A6501">
        <w:rPr>
          <w:rFonts w:asciiTheme="minorHAnsi" w:hAnsiTheme="minorHAnsi"/>
        </w:rPr>
        <w:t>members present</w:t>
      </w:r>
      <w:r w:rsidR="00622F66" w:rsidRPr="00461D1B">
        <w:rPr>
          <w:rFonts w:asciiTheme="minorHAnsi" w:hAnsiTheme="minorHAnsi"/>
        </w:rPr>
        <w:t>:</w:t>
      </w:r>
    </w:p>
    <w:p w14:paraId="7F8F7235" w14:textId="77777777" w:rsidR="00622F66" w:rsidRPr="00461D1B" w:rsidRDefault="00622F66" w:rsidP="001D581D">
      <w:pPr>
        <w:pStyle w:val="ListParagraph"/>
        <w:rPr>
          <w:rFonts w:asciiTheme="minorHAnsi" w:hAnsi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3633"/>
        <w:gridCol w:w="1477"/>
      </w:tblGrid>
      <w:tr w:rsidR="00622F66" w:rsidRPr="00461D1B" w14:paraId="63B8C023" w14:textId="77777777" w:rsidTr="00D8354B">
        <w:trPr>
          <w:jc w:val="center"/>
        </w:trPr>
        <w:tc>
          <w:tcPr>
            <w:tcW w:w="4156" w:type="dxa"/>
            <w:vAlign w:val="center"/>
          </w:tcPr>
          <w:p w14:paraId="3D1D6ABE" w14:textId="77777777" w:rsidR="00622F66" w:rsidRPr="00461D1B" w:rsidRDefault="00622F66" w:rsidP="00D03DCA">
            <w:pPr>
              <w:jc w:val="center"/>
              <w:rPr>
                <w:rFonts w:asciiTheme="minorHAnsi" w:hAnsiTheme="minorHAnsi"/>
                <w:b/>
              </w:rPr>
            </w:pPr>
            <w:r w:rsidRPr="00461D1B">
              <w:rPr>
                <w:rFonts w:asciiTheme="minorHAnsi" w:hAnsiTheme="minorHAnsi"/>
                <w:b/>
              </w:rPr>
              <w:t>Voting Members</w:t>
            </w:r>
          </w:p>
        </w:tc>
        <w:tc>
          <w:tcPr>
            <w:tcW w:w="3633" w:type="dxa"/>
            <w:vAlign w:val="center"/>
          </w:tcPr>
          <w:p w14:paraId="2C94CEDF" w14:textId="77777777" w:rsidR="00622F66" w:rsidRPr="00461D1B" w:rsidRDefault="00622F66" w:rsidP="00D03DCA">
            <w:pPr>
              <w:jc w:val="center"/>
              <w:rPr>
                <w:rFonts w:asciiTheme="minorHAnsi" w:hAnsiTheme="minorHAnsi"/>
                <w:b/>
              </w:rPr>
            </w:pPr>
            <w:r w:rsidRPr="00461D1B">
              <w:rPr>
                <w:rFonts w:asciiTheme="minorHAnsi" w:hAnsiTheme="minorHAnsi"/>
                <w:b/>
              </w:rPr>
              <w:t>Affiliation</w:t>
            </w:r>
          </w:p>
        </w:tc>
        <w:tc>
          <w:tcPr>
            <w:tcW w:w="1477" w:type="dxa"/>
            <w:vAlign w:val="center"/>
          </w:tcPr>
          <w:p w14:paraId="63D0FE4D" w14:textId="77777777" w:rsidR="00622F66" w:rsidRPr="00461D1B" w:rsidRDefault="00622F66" w:rsidP="00D03DCA">
            <w:pPr>
              <w:jc w:val="center"/>
              <w:rPr>
                <w:rFonts w:asciiTheme="minorHAnsi" w:hAnsiTheme="minorHAnsi"/>
                <w:b/>
              </w:rPr>
            </w:pPr>
            <w:r w:rsidRPr="00461D1B">
              <w:rPr>
                <w:rFonts w:asciiTheme="minorHAnsi" w:hAnsiTheme="minorHAnsi"/>
                <w:b/>
              </w:rPr>
              <w:t>Attendance</w:t>
            </w:r>
          </w:p>
        </w:tc>
      </w:tr>
      <w:tr w:rsidR="00622F66" w:rsidRPr="00461D1B" w14:paraId="2FA45579" w14:textId="77777777" w:rsidTr="00D8354B">
        <w:trPr>
          <w:jc w:val="center"/>
        </w:trPr>
        <w:tc>
          <w:tcPr>
            <w:tcW w:w="4156" w:type="dxa"/>
            <w:vAlign w:val="center"/>
          </w:tcPr>
          <w:p w14:paraId="41AFFBB2" w14:textId="77777777" w:rsidR="00622F66" w:rsidRPr="00461D1B" w:rsidRDefault="00622F66" w:rsidP="006F565E">
            <w:pPr>
              <w:rPr>
                <w:rFonts w:asciiTheme="minorHAnsi" w:hAnsiTheme="minorHAnsi"/>
              </w:rPr>
            </w:pPr>
            <w:proofErr w:type="spellStart"/>
            <w:r w:rsidRPr="00461D1B">
              <w:rPr>
                <w:rFonts w:asciiTheme="minorHAnsi" w:hAnsiTheme="minorHAnsi"/>
              </w:rPr>
              <w:t>Farooq</w:t>
            </w:r>
            <w:proofErr w:type="spellEnd"/>
            <w:r w:rsidRPr="00461D1B">
              <w:rPr>
                <w:rFonts w:asciiTheme="minorHAnsi" w:hAnsiTheme="minorHAnsi"/>
              </w:rPr>
              <w:t xml:space="preserve"> Bari</w:t>
            </w:r>
          </w:p>
        </w:tc>
        <w:tc>
          <w:tcPr>
            <w:tcW w:w="3633" w:type="dxa"/>
            <w:vAlign w:val="center"/>
          </w:tcPr>
          <w:p w14:paraId="1757B49B" w14:textId="77777777" w:rsidR="00622F66" w:rsidRPr="00461D1B" w:rsidRDefault="00622F66" w:rsidP="006F565E">
            <w:pPr>
              <w:rPr>
                <w:rFonts w:asciiTheme="minorHAnsi" w:hAnsiTheme="minorHAnsi"/>
              </w:rPr>
            </w:pPr>
            <w:r w:rsidRPr="00461D1B">
              <w:rPr>
                <w:rFonts w:asciiTheme="minorHAnsi" w:hAnsiTheme="minorHAnsi"/>
              </w:rPr>
              <w:t>AT&amp;T</w:t>
            </w:r>
          </w:p>
        </w:tc>
        <w:tc>
          <w:tcPr>
            <w:tcW w:w="1477" w:type="dxa"/>
          </w:tcPr>
          <w:p w14:paraId="1AB86917" w14:textId="27D2078E" w:rsidR="00622F66" w:rsidRPr="00461D1B" w:rsidRDefault="00622F66" w:rsidP="00D03DCA">
            <w:pPr>
              <w:jc w:val="center"/>
              <w:rPr>
                <w:rFonts w:asciiTheme="minorHAnsi" w:hAnsiTheme="minorHAnsi"/>
              </w:rPr>
            </w:pPr>
          </w:p>
        </w:tc>
      </w:tr>
      <w:tr w:rsidR="00622F66" w:rsidRPr="00461D1B" w14:paraId="09E88FFE" w14:textId="77777777" w:rsidTr="00D8354B">
        <w:trPr>
          <w:jc w:val="center"/>
        </w:trPr>
        <w:tc>
          <w:tcPr>
            <w:tcW w:w="4156" w:type="dxa"/>
            <w:vAlign w:val="center"/>
          </w:tcPr>
          <w:p w14:paraId="4E6FCCB0" w14:textId="77777777" w:rsidR="00622F66" w:rsidRPr="00461D1B" w:rsidRDefault="00622F66" w:rsidP="006F565E">
            <w:pPr>
              <w:rPr>
                <w:rFonts w:asciiTheme="minorHAnsi" w:hAnsiTheme="minorHAnsi"/>
              </w:rPr>
            </w:pPr>
            <w:r w:rsidRPr="00461D1B">
              <w:rPr>
                <w:rFonts w:asciiTheme="minorHAnsi" w:hAnsiTheme="minorHAnsi"/>
              </w:rPr>
              <w:t>Jean-Philippe Faure</w:t>
            </w:r>
          </w:p>
        </w:tc>
        <w:tc>
          <w:tcPr>
            <w:tcW w:w="3633" w:type="dxa"/>
            <w:vAlign w:val="center"/>
          </w:tcPr>
          <w:p w14:paraId="320C4B96" w14:textId="77777777" w:rsidR="00622F66" w:rsidRPr="00461D1B" w:rsidRDefault="00622F66" w:rsidP="006F565E">
            <w:pPr>
              <w:rPr>
                <w:rFonts w:asciiTheme="minorHAnsi" w:hAnsiTheme="minorHAnsi"/>
              </w:rPr>
            </w:pPr>
            <w:r w:rsidRPr="00461D1B">
              <w:rPr>
                <w:rFonts w:asciiTheme="minorHAnsi" w:hAnsiTheme="minorHAnsi"/>
              </w:rPr>
              <w:t>Panasonic</w:t>
            </w:r>
          </w:p>
        </w:tc>
        <w:tc>
          <w:tcPr>
            <w:tcW w:w="1477" w:type="dxa"/>
          </w:tcPr>
          <w:p w14:paraId="1CBC968E" w14:textId="3F78A24F" w:rsidR="00622F66" w:rsidRPr="00461D1B" w:rsidRDefault="005A6501" w:rsidP="00D03DCA">
            <w:pPr>
              <w:jc w:val="center"/>
              <w:rPr>
                <w:rFonts w:asciiTheme="minorHAnsi" w:hAnsiTheme="minorHAnsi"/>
              </w:rPr>
            </w:pPr>
            <w:r w:rsidRPr="00461D1B">
              <w:rPr>
                <w:rFonts w:asciiTheme="minorHAnsi" w:hAnsiTheme="minorHAnsi"/>
              </w:rPr>
              <w:t>X</w:t>
            </w:r>
          </w:p>
        </w:tc>
      </w:tr>
      <w:tr w:rsidR="00622F66" w:rsidRPr="00461D1B" w14:paraId="561603AC" w14:textId="77777777" w:rsidTr="00D8354B">
        <w:trPr>
          <w:jc w:val="center"/>
        </w:trPr>
        <w:tc>
          <w:tcPr>
            <w:tcW w:w="4156" w:type="dxa"/>
            <w:vAlign w:val="center"/>
          </w:tcPr>
          <w:p w14:paraId="39E8C4E9" w14:textId="77777777" w:rsidR="00622F66" w:rsidRPr="00461D1B" w:rsidRDefault="00622F66" w:rsidP="006F565E">
            <w:pPr>
              <w:rPr>
                <w:rFonts w:asciiTheme="minorHAnsi" w:hAnsiTheme="minorHAnsi"/>
              </w:rPr>
            </w:pPr>
            <w:r w:rsidRPr="00461D1B">
              <w:rPr>
                <w:rFonts w:asciiTheme="minorHAnsi" w:hAnsiTheme="minorHAnsi"/>
              </w:rPr>
              <w:t xml:space="preserve">Nada </w:t>
            </w:r>
            <w:proofErr w:type="spellStart"/>
            <w:r w:rsidRPr="00461D1B">
              <w:rPr>
                <w:rFonts w:asciiTheme="minorHAnsi" w:hAnsiTheme="minorHAnsi"/>
              </w:rPr>
              <w:t>Golmie</w:t>
            </w:r>
            <w:proofErr w:type="spellEnd"/>
          </w:p>
        </w:tc>
        <w:tc>
          <w:tcPr>
            <w:tcW w:w="3633" w:type="dxa"/>
            <w:vAlign w:val="center"/>
          </w:tcPr>
          <w:p w14:paraId="31D6FCFB" w14:textId="77777777" w:rsidR="00622F66" w:rsidRPr="00461D1B" w:rsidRDefault="00622F66" w:rsidP="006F565E">
            <w:pPr>
              <w:rPr>
                <w:rFonts w:asciiTheme="minorHAnsi" w:hAnsiTheme="minorHAnsi"/>
              </w:rPr>
            </w:pPr>
            <w:r w:rsidRPr="00461D1B">
              <w:rPr>
                <w:rFonts w:asciiTheme="minorHAnsi" w:hAnsiTheme="minorHAnsi"/>
              </w:rPr>
              <w:t>NIST</w:t>
            </w:r>
          </w:p>
        </w:tc>
        <w:tc>
          <w:tcPr>
            <w:tcW w:w="1477" w:type="dxa"/>
          </w:tcPr>
          <w:p w14:paraId="1FB3F6F6"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74FF159F" w14:textId="77777777" w:rsidTr="00D8354B">
        <w:trPr>
          <w:jc w:val="center"/>
        </w:trPr>
        <w:tc>
          <w:tcPr>
            <w:tcW w:w="4156" w:type="dxa"/>
            <w:vAlign w:val="center"/>
          </w:tcPr>
          <w:p w14:paraId="2597C231" w14:textId="77777777" w:rsidR="00622F66" w:rsidRPr="00461D1B" w:rsidRDefault="00622F66" w:rsidP="006F565E">
            <w:pPr>
              <w:rPr>
                <w:rFonts w:asciiTheme="minorHAnsi" w:hAnsiTheme="minorHAnsi"/>
              </w:rPr>
            </w:pPr>
            <w:r w:rsidRPr="00461D1B">
              <w:rPr>
                <w:rFonts w:asciiTheme="minorHAnsi" w:hAnsiTheme="minorHAnsi"/>
              </w:rPr>
              <w:t>Hiroshi Harada</w:t>
            </w:r>
          </w:p>
        </w:tc>
        <w:tc>
          <w:tcPr>
            <w:tcW w:w="3633" w:type="dxa"/>
            <w:vAlign w:val="center"/>
          </w:tcPr>
          <w:p w14:paraId="4A018A12" w14:textId="77777777" w:rsidR="00622F66" w:rsidRPr="00461D1B" w:rsidRDefault="00622F66" w:rsidP="006F565E">
            <w:pPr>
              <w:rPr>
                <w:rFonts w:asciiTheme="minorHAnsi" w:hAnsiTheme="minorHAnsi"/>
              </w:rPr>
            </w:pPr>
            <w:r w:rsidRPr="00461D1B">
              <w:rPr>
                <w:rFonts w:asciiTheme="minorHAnsi" w:hAnsiTheme="minorHAnsi"/>
              </w:rPr>
              <w:t>NICT</w:t>
            </w:r>
          </w:p>
        </w:tc>
        <w:tc>
          <w:tcPr>
            <w:tcW w:w="1477" w:type="dxa"/>
          </w:tcPr>
          <w:p w14:paraId="381ABE30" w14:textId="77777777" w:rsidR="00622F66" w:rsidRPr="00461D1B" w:rsidRDefault="00B830E6" w:rsidP="00D03DCA">
            <w:pPr>
              <w:jc w:val="center"/>
              <w:rPr>
                <w:rFonts w:asciiTheme="minorHAnsi" w:hAnsiTheme="minorHAnsi"/>
              </w:rPr>
            </w:pPr>
            <w:r>
              <w:rPr>
                <w:rFonts w:asciiTheme="minorHAnsi" w:hAnsiTheme="minorHAnsi"/>
              </w:rPr>
              <w:t>X</w:t>
            </w:r>
          </w:p>
        </w:tc>
      </w:tr>
      <w:tr w:rsidR="00622F66" w:rsidRPr="00461D1B" w14:paraId="3958A5F0" w14:textId="77777777" w:rsidTr="00D8354B">
        <w:trPr>
          <w:jc w:val="center"/>
        </w:trPr>
        <w:tc>
          <w:tcPr>
            <w:tcW w:w="4156" w:type="dxa"/>
            <w:vAlign w:val="center"/>
          </w:tcPr>
          <w:p w14:paraId="78ED5AF6" w14:textId="77777777" w:rsidR="00622F66" w:rsidRPr="00461D1B" w:rsidRDefault="00622F66" w:rsidP="006F565E">
            <w:pPr>
              <w:rPr>
                <w:rFonts w:asciiTheme="minorHAnsi" w:hAnsiTheme="minorHAnsi"/>
              </w:rPr>
            </w:pPr>
            <w:r w:rsidRPr="00461D1B">
              <w:rPr>
                <w:rFonts w:asciiTheme="minorHAnsi" w:hAnsiTheme="minorHAnsi"/>
              </w:rPr>
              <w:t xml:space="preserve">Paul </w:t>
            </w:r>
            <w:proofErr w:type="spellStart"/>
            <w:r w:rsidRPr="00461D1B">
              <w:rPr>
                <w:rFonts w:asciiTheme="minorHAnsi" w:hAnsiTheme="minorHAnsi"/>
              </w:rPr>
              <w:t>Houzé</w:t>
            </w:r>
            <w:proofErr w:type="spellEnd"/>
          </w:p>
        </w:tc>
        <w:tc>
          <w:tcPr>
            <w:tcW w:w="3633" w:type="dxa"/>
            <w:vAlign w:val="center"/>
          </w:tcPr>
          <w:p w14:paraId="44C78647" w14:textId="77777777" w:rsidR="00622F66" w:rsidRPr="00461D1B" w:rsidRDefault="00622F66" w:rsidP="006F565E">
            <w:pPr>
              <w:rPr>
                <w:rFonts w:asciiTheme="minorHAnsi" w:hAnsiTheme="minorHAnsi"/>
              </w:rPr>
            </w:pPr>
            <w:r w:rsidRPr="00461D1B">
              <w:rPr>
                <w:rFonts w:asciiTheme="minorHAnsi" w:hAnsiTheme="minorHAnsi"/>
              </w:rPr>
              <w:t>France Telecom</w:t>
            </w:r>
          </w:p>
        </w:tc>
        <w:tc>
          <w:tcPr>
            <w:tcW w:w="1477" w:type="dxa"/>
          </w:tcPr>
          <w:p w14:paraId="357735D3"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2129DD42" w14:textId="77777777" w:rsidTr="00D8354B">
        <w:trPr>
          <w:jc w:val="center"/>
        </w:trPr>
        <w:tc>
          <w:tcPr>
            <w:tcW w:w="4156" w:type="dxa"/>
            <w:vAlign w:val="center"/>
          </w:tcPr>
          <w:p w14:paraId="18E2AA34" w14:textId="77777777" w:rsidR="00622F66" w:rsidRPr="00461D1B" w:rsidRDefault="00622F66" w:rsidP="006F565E">
            <w:pPr>
              <w:rPr>
                <w:rFonts w:asciiTheme="minorHAnsi" w:hAnsiTheme="minorHAnsi"/>
              </w:rPr>
            </w:pPr>
            <w:r w:rsidRPr="00461D1B">
              <w:rPr>
                <w:rFonts w:asciiTheme="minorHAnsi" w:hAnsiTheme="minorHAnsi"/>
              </w:rPr>
              <w:t>Glen Kramer</w:t>
            </w:r>
          </w:p>
        </w:tc>
        <w:tc>
          <w:tcPr>
            <w:tcW w:w="3633" w:type="dxa"/>
            <w:vAlign w:val="center"/>
          </w:tcPr>
          <w:p w14:paraId="4AA84157" w14:textId="77777777" w:rsidR="00622F66" w:rsidRPr="00461D1B" w:rsidRDefault="00622F66" w:rsidP="006F565E">
            <w:pPr>
              <w:rPr>
                <w:rFonts w:asciiTheme="minorHAnsi" w:hAnsiTheme="minorHAnsi"/>
              </w:rPr>
            </w:pPr>
            <w:r w:rsidRPr="00461D1B">
              <w:rPr>
                <w:rFonts w:asciiTheme="minorHAnsi" w:hAnsiTheme="minorHAnsi"/>
              </w:rPr>
              <w:t>Broadcom</w:t>
            </w:r>
          </w:p>
        </w:tc>
        <w:tc>
          <w:tcPr>
            <w:tcW w:w="1477" w:type="dxa"/>
          </w:tcPr>
          <w:p w14:paraId="33DF8624"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4371736F" w14:textId="77777777" w:rsidTr="00D8354B">
        <w:trPr>
          <w:jc w:val="center"/>
        </w:trPr>
        <w:tc>
          <w:tcPr>
            <w:tcW w:w="4156" w:type="dxa"/>
            <w:vAlign w:val="center"/>
          </w:tcPr>
          <w:p w14:paraId="5E1A0012" w14:textId="77777777" w:rsidR="00622F66" w:rsidRPr="00461D1B" w:rsidRDefault="00622F66" w:rsidP="001106EE">
            <w:pPr>
              <w:rPr>
                <w:rFonts w:asciiTheme="minorHAnsi" w:hAnsiTheme="minorHAnsi"/>
              </w:rPr>
            </w:pPr>
            <w:r w:rsidRPr="00461D1B">
              <w:rPr>
                <w:rFonts w:asciiTheme="minorHAnsi" w:hAnsiTheme="minorHAnsi"/>
              </w:rPr>
              <w:t>Kevin W. Lu</w:t>
            </w:r>
          </w:p>
        </w:tc>
        <w:tc>
          <w:tcPr>
            <w:tcW w:w="3633" w:type="dxa"/>
            <w:vAlign w:val="center"/>
          </w:tcPr>
          <w:p w14:paraId="26819D3D" w14:textId="77777777" w:rsidR="00622F66" w:rsidRPr="00461D1B" w:rsidRDefault="00622F66" w:rsidP="001106EE">
            <w:pPr>
              <w:rPr>
                <w:rFonts w:asciiTheme="minorHAnsi" w:hAnsiTheme="minorHAnsi"/>
              </w:rPr>
            </w:pPr>
            <w:r w:rsidRPr="00461D1B">
              <w:rPr>
                <w:rFonts w:asciiTheme="minorHAnsi" w:hAnsiTheme="minorHAnsi"/>
              </w:rPr>
              <w:t>Broadcom</w:t>
            </w:r>
          </w:p>
        </w:tc>
        <w:tc>
          <w:tcPr>
            <w:tcW w:w="1477" w:type="dxa"/>
            <w:vAlign w:val="center"/>
          </w:tcPr>
          <w:p w14:paraId="5579F9D0"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182A7079" w14:textId="77777777" w:rsidTr="00D8354B">
        <w:trPr>
          <w:jc w:val="center"/>
        </w:trPr>
        <w:tc>
          <w:tcPr>
            <w:tcW w:w="4156" w:type="dxa"/>
            <w:vAlign w:val="center"/>
          </w:tcPr>
          <w:p w14:paraId="72663F1D" w14:textId="77777777" w:rsidR="00622F66" w:rsidRPr="00461D1B" w:rsidRDefault="00622F66" w:rsidP="001106EE">
            <w:pPr>
              <w:rPr>
                <w:rFonts w:asciiTheme="minorHAnsi" w:hAnsiTheme="minorHAnsi"/>
              </w:rPr>
            </w:pPr>
            <w:proofErr w:type="spellStart"/>
            <w:r w:rsidRPr="00461D1B">
              <w:rPr>
                <w:rFonts w:asciiTheme="minorHAnsi" w:hAnsiTheme="minorHAnsi"/>
              </w:rPr>
              <w:t>Venkatesha</w:t>
            </w:r>
            <w:proofErr w:type="spellEnd"/>
            <w:r w:rsidRPr="00461D1B">
              <w:rPr>
                <w:rFonts w:asciiTheme="minorHAnsi" w:hAnsiTheme="minorHAnsi"/>
              </w:rPr>
              <w:t xml:space="preserve"> Prasad (“VP”)</w:t>
            </w:r>
          </w:p>
        </w:tc>
        <w:tc>
          <w:tcPr>
            <w:tcW w:w="3633" w:type="dxa"/>
            <w:vAlign w:val="center"/>
          </w:tcPr>
          <w:p w14:paraId="57903AEA" w14:textId="77777777" w:rsidR="00622F66" w:rsidRPr="00461D1B" w:rsidRDefault="00622F66" w:rsidP="001106EE">
            <w:pPr>
              <w:rPr>
                <w:rFonts w:asciiTheme="minorHAnsi" w:hAnsiTheme="minorHAnsi"/>
              </w:rPr>
            </w:pPr>
            <w:r w:rsidRPr="00461D1B">
              <w:rPr>
                <w:rFonts w:asciiTheme="minorHAnsi" w:hAnsiTheme="minorHAnsi"/>
              </w:rPr>
              <w:t>TU Delft</w:t>
            </w:r>
          </w:p>
        </w:tc>
        <w:tc>
          <w:tcPr>
            <w:tcW w:w="1477" w:type="dxa"/>
          </w:tcPr>
          <w:p w14:paraId="5330F4C1"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44BF2C01" w14:textId="77777777" w:rsidTr="00D8354B">
        <w:trPr>
          <w:jc w:val="center"/>
        </w:trPr>
        <w:tc>
          <w:tcPr>
            <w:tcW w:w="4156" w:type="dxa"/>
            <w:vAlign w:val="center"/>
          </w:tcPr>
          <w:p w14:paraId="2F299C10" w14:textId="77777777" w:rsidR="00622F66" w:rsidRPr="00461D1B" w:rsidRDefault="00622F66" w:rsidP="001106EE">
            <w:pPr>
              <w:rPr>
                <w:rFonts w:asciiTheme="minorHAnsi" w:hAnsiTheme="minorHAnsi"/>
              </w:rPr>
            </w:pPr>
            <w:r w:rsidRPr="00461D1B">
              <w:rPr>
                <w:rFonts w:asciiTheme="minorHAnsi" w:hAnsiTheme="minorHAnsi"/>
              </w:rPr>
              <w:t>Don Wright</w:t>
            </w:r>
          </w:p>
        </w:tc>
        <w:tc>
          <w:tcPr>
            <w:tcW w:w="3633" w:type="dxa"/>
            <w:vAlign w:val="center"/>
          </w:tcPr>
          <w:p w14:paraId="6A54DDF0" w14:textId="77777777" w:rsidR="00622F66" w:rsidRPr="00461D1B" w:rsidRDefault="00622F66" w:rsidP="001106EE">
            <w:pPr>
              <w:rPr>
                <w:rFonts w:asciiTheme="minorHAnsi" w:hAnsiTheme="minorHAnsi"/>
              </w:rPr>
            </w:pPr>
            <w:r w:rsidRPr="00461D1B">
              <w:rPr>
                <w:rFonts w:asciiTheme="minorHAnsi" w:hAnsiTheme="minorHAnsi"/>
              </w:rPr>
              <w:t>Lexmark</w:t>
            </w:r>
          </w:p>
        </w:tc>
        <w:tc>
          <w:tcPr>
            <w:tcW w:w="1477" w:type="dxa"/>
            <w:vAlign w:val="center"/>
          </w:tcPr>
          <w:p w14:paraId="54D32F01"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13835F4B" w14:textId="77777777" w:rsidTr="00D8354B">
        <w:trPr>
          <w:jc w:val="center"/>
        </w:trPr>
        <w:tc>
          <w:tcPr>
            <w:tcW w:w="4156" w:type="dxa"/>
            <w:vAlign w:val="center"/>
          </w:tcPr>
          <w:p w14:paraId="7507F8C1" w14:textId="77777777" w:rsidR="00622F66" w:rsidRPr="00461D1B" w:rsidRDefault="00622F66" w:rsidP="00D03DCA">
            <w:pPr>
              <w:jc w:val="center"/>
              <w:rPr>
                <w:rFonts w:asciiTheme="minorHAnsi" w:hAnsiTheme="minorHAnsi"/>
                <w:b/>
              </w:rPr>
            </w:pPr>
            <w:r w:rsidRPr="00461D1B">
              <w:rPr>
                <w:rFonts w:asciiTheme="minorHAnsi" w:hAnsiTheme="minorHAnsi"/>
                <w:b/>
              </w:rPr>
              <w:t>Advisory Members</w:t>
            </w:r>
          </w:p>
        </w:tc>
        <w:tc>
          <w:tcPr>
            <w:tcW w:w="3633" w:type="dxa"/>
            <w:vAlign w:val="center"/>
          </w:tcPr>
          <w:p w14:paraId="4DDEEE83" w14:textId="77777777" w:rsidR="00622F66" w:rsidRPr="00461D1B" w:rsidRDefault="00622F66" w:rsidP="00D03DCA">
            <w:pPr>
              <w:jc w:val="center"/>
              <w:rPr>
                <w:rFonts w:asciiTheme="minorHAnsi" w:hAnsiTheme="minorHAnsi"/>
                <w:b/>
              </w:rPr>
            </w:pPr>
          </w:p>
        </w:tc>
        <w:tc>
          <w:tcPr>
            <w:tcW w:w="1477" w:type="dxa"/>
            <w:vAlign w:val="center"/>
          </w:tcPr>
          <w:p w14:paraId="7C70EEBA" w14:textId="77777777" w:rsidR="00622F66" w:rsidRPr="00461D1B" w:rsidRDefault="00622F66" w:rsidP="00D03DCA">
            <w:pPr>
              <w:jc w:val="center"/>
              <w:rPr>
                <w:rFonts w:asciiTheme="minorHAnsi" w:hAnsiTheme="minorHAnsi"/>
                <w:b/>
              </w:rPr>
            </w:pPr>
          </w:p>
        </w:tc>
      </w:tr>
      <w:tr w:rsidR="00622F66" w:rsidRPr="00461D1B" w14:paraId="6233779D" w14:textId="77777777" w:rsidTr="00D8354B">
        <w:trPr>
          <w:jc w:val="center"/>
        </w:trPr>
        <w:tc>
          <w:tcPr>
            <w:tcW w:w="4156" w:type="dxa"/>
            <w:vAlign w:val="center"/>
          </w:tcPr>
          <w:p w14:paraId="31EB6E54" w14:textId="77777777" w:rsidR="00622F66" w:rsidRPr="00461D1B" w:rsidRDefault="00622F66" w:rsidP="002263C5">
            <w:pPr>
              <w:rPr>
                <w:rFonts w:asciiTheme="minorHAnsi" w:hAnsiTheme="minorHAnsi"/>
              </w:rPr>
            </w:pPr>
            <w:r w:rsidRPr="00461D1B">
              <w:rPr>
                <w:rFonts w:asciiTheme="minorHAnsi" w:hAnsiTheme="minorHAnsi"/>
              </w:rPr>
              <w:t>Rob Fish</w:t>
            </w:r>
          </w:p>
        </w:tc>
        <w:tc>
          <w:tcPr>
            <w:tcW w:w="3633" w:type="dxa"/>
            <w:vAlign w:val="center"/>
          </w:tcPr>
          <w:p w14:paraId="2FF45B31" w14:textId="77777777" w:rsidR="00622F66" w:rsidRPr="00461D1B" w:rsidRDefault="00622F66" w:rsidP="006F565E">
            <w:pPr>
              <w:rPr>
                <w:rFonts w:asciiTheme="minorHAnsi" w:hAnsiTheme="minorHAnsi"/>
              </w:rPr>
            </w:pPr>
            <w:proofErr w:type="spellStart"/>
            <w:r w:rsidRPr="00461D1B">
              <w:rPr>
                <w:rFonts w:asciiTheme="minorHAnsi" w:hAnsiTheme="minorHAnsi"/>
              </w:rPr>
              <w:t>NETovations</w:t>
            </w:r>
            <w:proofErr w:type="spellEnd"/>
          </w:p>
        </w:tc>
        <w:tc>
          <w:tcPr>
            <w:tcW w:w="1477" w:type="dxa"/>
          </w:tcPr>
          <w:p w14:paraId="4C5B3600" w14:textId="11F794BB" w:rsidR="00622F66" w:rsidRPr="00461D1B" w:rsidRDefault="005A6501" w:rsidP="00D03DCA">
            <w:pPr>
              <w:jc w:val="center"/>
              <w:rPr>
                <w:rFonts w:asciiTheme="minorHAnsi" w:hAnsiTheme="minorHAnsi"/>
              </w:rPr>
            </w:pPr>
            <w:r w:rsidRPr="00461D1B">
              <w:rPr>
                <w:rFonts w:asciiTheme="minorHAnsi" w:hAnsiTheme="minorHAnsi"/>
              </w:rPr>
              <w:t>X</w:t>
            </w:r>
          </w:p>
        </w:tc>
      </w:tr>
      <w:tr w:rsidR="00622F66" w:rsidRPr="00461D1B" w14:paraId="7C13DFDB" w14:textId="77777777" w:rsidTr="00D8354B">
        <w:trPr>
          <w:jc w:val="center"/>
        </w:trPr>
        <w:tc>
          <w:tcPr>
            <w:tcW w:w="4156" w:type="dxa"/>
            <w:vAlign w:val="center"/>
          </w:tcPr>
          <w:p w14:paraId="6B80A52A" w14:textId="77777777" w:rsidR="00622F66" w:rsidRPr="00461D1B" w:rsidRDefault="00622F66" w:rsidP="002263C5">
            <w:pPr>
              <w:rPr>
                <w:rFonts w:asciiTheme="minorHAnsi" w:hAnsiTheme="minorHAnsi"/>
              </w:rPr>
            </w:pPr>
            <w:r w:rsidRPr="00461D1B">
              <w:rPr>
                <w:rFonts w:asciiTheme="minorHAnsi" w:hAnsiTheme="minorHAnsi"/>
              </w:rPr>
              <w:t xml:space="preserve">Curtis </w:t>
            </w:r>
            <w:proofErr w:type="spellStart"/>
            <w:r w:rsidRPr="00461D1B">
              <w:rPr>
                <w:rFonts w:asciiTheme="minorHAnsi" w:hAnsiTheme="minorHAnsi"/>
              </w:rPr>
              <w:t>Siller</w:t>
            </w:r>
            <w:proofErr w:type="spellEnd"/>
          </w:p>
        </w:tc>
        <w:tc>
          <w:tcPr>
            <w:tcW w:w="3633" w:type="dxa"/>
            <w:vAlign w:val="center"/>
          </w:tcPr>
          <w:p w14:paraId="414D2203" w14:textId="77777777" w:rsidR="00622F66" w:rsidRPr="00461D1B" w:rsidRDefault="00622F66" w:rsidP="006F565E">
            <w:pPr>
              <w:rPr>
                <w:rFonts w:asciiTheme="minorHAnsi" w:hAnsiTheme="minorHAnsi"/>
              </w:rPr>
            </w:pPr>
            <w:proofErr w:type="spellStart"/>
            <w:r w:rsidRPr="00461D1B">
              <w:rPr>
                <w:rFonts w:asciiTheme="minorHAnsi" w:hAnsiTheme="minorHAnsi"/>
              </w:rPr>
              <w:t>Enginnovation</w:t>
            </w:r>
            <w:proofErr w:type="spellEnd"/>
          </w:p>
        </w:tc>
        <w:tc>
          <w:tcPr>
            <w:tcW w:w="1477" w:type="dxa"/>
          </w:tcPr>
          <w:p w14:paraId="471E9A57"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0641C8F4" w14:textId="77777777" w:rsidTr="00D8354B">
        <w:trPr>
          <w:jc w:val="center"/>
        </w:trPr>
        <w:tc>
          <w:tcPr>
            <w:tcW w:w="4156" w:type="dxa"/>
            <w:vAlign w:val="center"/>
          </w:tcPr>
          <w:p w14:paraId="217FD61D" w14:textId="77777777" w:rsidR="00622F66" w:rsidRPr="00461D1B" w:rsidRDefault="00622F66" w:rsidP="00D03DCA">
            <w:pPr>
              <w:jc w:val="center"/>
              <w:rPr>
                <w:rFonts w:asciiTheme="minorHAnsi" w:hAnsiTheme="minorHAnsi"/>
                <w:b/>
              </w:rPr>
            </w:pPr>
            <w:r w:rsidRPr="00461D1B">
              <w:rPr>
                <w:rFonts w:asciiTheme="minorHAnsi" w:hAnsiTheme="minorHAnsi"/>
                <w:b/>
              </w:rPr>
              <w:t>Ex Officio Member</w:t>
            </w:r>
          </w:p>
        </w:tc>
        <w:tc>
          <w:tcPr>
            <w:tcW w:w="3633" w:type="dxa"/>
            <w:vAlign w:val="center"/>
          </w:tcPr>
          <w:p w14:paraId="4045CC42" w14:textId="77777777" w:rsidR="00622F66" w:rsidRPr="00461D1B" w:rsidRDefault="00622F66" w:rsidP="006F565E">
            <w:pPr>
              <w:rPr>
                <w:rFonts w:asciiTheme="minorHAnsi" w:hAnsiTheme="minorHAnsi"/>
              </w:rPr>
            </w:pPr>
          </w:p>
        </w:tc>
        <w:tc>
          <w:tcPr>
            <w:tcW w:w="1477" w:type="dxa"/>
            <w:vAlign w:val="center"/>
          </w:tcPr>
          <w:p w14:paraId="50B9E2E2" w14:textId="77777777" w:rsidR="00622F66" w:rsidRPr="00461D1B" w:rsidRDefault="00622F66" w:rsidP="00D03DCA">
            <w:pPr>
              <w:jc w:val="center"/>
              <w:rPr>
                <w:rFonts w:asciiTheme="minorHAnsi" w:hAnsiTheme="minorHAnsi"/>
              </w:rPr>
            </w:pPr>
          </w:p>
        </w:tc>
      </w:tr>
      <w:tr w:rsidR="00622F66" w:rsidRPr="00461D1B" w14:paraId="6AC3B72C" w14:textId="77777777" w:rsidTr="00D8354B">
        <w:trPr>
          <w:jc w:val="center"/>
        </w:trPr>
        <w:tc>
          <w:tcPr>
            <w:tcW w:w="4156" w:type="dxa"/>
            <w:vAlign w:val="center"/>
          </w:tcPr>
          <w:p w14:paraId="24C6EBBE" w14:textId="77777777" w:rsidR="00622F66" w:rsidRPr="00461D1B" w:rsidRDefault="00622F66" w:rsidP="006F565E">
            <w:pPr>
              <w:rPr>
                <w:rFonts w:asciiTheme="minorHAnsi" w:hAnsiTheme="minorHAnsi"/>
              </w:rPr>
            </w:pPr>
            <w:r w:rsidRPr="00461D1B">
              <w:rPr>
                <w:rFonts w:asciiTheme="minorHAnsi" w:hAnsiTheme="minorHAnsi"/>
              </w:rPr>
              <w:t xml:space="preserve">Alex </w:t>
            </w:r>
            <w:proofErr w:type="spellStart"/>
            <w:r w:rsidRPr="00461D1B">
              <w:rPr>
                <w:rFonts w:asciiTheme="minorHAnsi" w:hAnsiTheme="minorHAnsi"/>
              </w:rPr>
              <w:t>Gelman</w:t>
            </w:r>
            <w:proofErr w:type="spellEnd"/>
          </w:p>
        </w:tc>
        <w:tc>
          <w:tcPr>
            <w:tcW w:w="3633" w:type="dxa"/>
            <w:vAlign w:val="center"/>
          </w:tcPr>
          <w:p w14:paraId="7E4EAD37" w14:textId="77777777" w:rsidR="00622F66" w:rsidRPr="00461D1B" w:rsidRDefault="00622F66" w:rsidP="006F565E">
            <w:pPr>
              <w:rPr>
                <w:rFonts w:asciiTheme="minorHAnsi" w:hAnsiTheme="minorHAnsi"/>
              </w:rPr>
            </w:pPr>
            <w:proofErr w:type="spellStart"/>
            <w:r w:rsidRPr="00461D1B">
              <w:rPr>
                <w:rFonts w:asciiTheme="minorHAnsi" w:hAnsiTheme="minorHAnsi"/>
              </w:rPr>
              <w:t>NETovations</w:t>
            </w:r>
            <w:proofErr w:type="spellEnd"/>
          </w:p>
        </w:tc>
        <w:tc>
          <w:tcPr>
            <w:tcW w:w="1477" w:type="dxa"/>
            <w:vAlign w:val="center"/>
          </w:tcPr>
          <w:p w14:paraId="2B5804FA"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26D34D20" w14:textId="77777777" w:rsidTr="00D8354B">
        <w:trPr>
          <w:jc w:val="center"/>
        </w:trPr>
        <w:tc>
          <w:tcPr>
            <w:tcW w:w="4156" w:type="dxa"/>
            <w:vAlign w:val="center"/>
          </w:tcPr>
          <w:p w14:paraId="7156F058" w14:textId="56D6765B" w:rsidR="00622F66" w:rsidRPr="00461D1B" w:rsidRDefault="005A6501" w:rsidP="00371110">
            <w:pPr>
              <w:jc w:val="center"/>
              <w:rPr>
                <w:rFonts w:asciiTheme="minorHAnsi" w:hAnsiTheme="minorHAnsi"/>
                <w:b/>
              </w:rPr>
            </w:pPr>
            <w:r>
              <w:rPr>
                <w:rFonts w:asciiTheme="minorHAnsi" w:hAnsiTheme="minorHAnsi"/>
                <w:b/>
              </w:rPr>
              <w:t>SA Liaison</w:t>
            </w:r>
          </w:p>
        </w:tc>
        <w:tc>
          <w:tcPr>
            <w:tcW w:w="3633" w:type="dxa"/>
            <w:vAlign w:val="center"/>
          </w:tcPr>
          <w:p w14:paraId="2F4F463F" w14:textId="77777777" w:rsidR="00622F66" w:rsidRPr="00461D1B" w:rsidRDefault="00622F66" w:rsidP="006F565E">
            <w:pPr>
              <w:rPr>
                <w:rFonts w:asciiTheme="minorHAnsi" w:hAnsiTheme="minorHAnsi"/>
              </w:rPr>
            </w:pPr>
          </w:p>
        </w:tc>
        <w:tc>
          <w:tcPr>
            <w:tcW w:w="1477" w:type="dxa"/>
            <w:vAlign w:val="center"/>
          </w:tcPr>
          <w:p w14:paraId="0F46B67B" w14:textId="77777777" w:rsidR="00622F66" w:rsidRPr="00461D1B" w:rsidRDefault="00622F66" w:rsidP="00D03DCA">
            <w:pPr>
              <w:jc w:val="center"/>
              <w:rPr>
                <w:rFonts w:asciiTheme="minorHAnsi" w:hAnsiTheme="minorHAnsi"/>
              </w:rPr>
            </w:pPr>
          </w:p>
        </w:tc>
      </w:tr>
      <w:tr w:rsidR="00622F66" w:rsidRPr="00461D1B" w14:paraId="3DEDBA15" w14:textId="77777777" w:rsidTr="00D8354B">
        <w:trPr>
          <w:jc w:val="center"/>
        </w:trPr>
        <w:tc>
          <w:tcPr>
            <w:tcW w:w="4156" w:type="dxa"/>
            <w:vAlign w:val="center"/>
          </w:tcPr>
          <w:p w14:paraId="13428032" w14:textId="77777777" w:rsidR="00622F66" w:rsidRPr="00461D1B" w:rsidRDefault="00622F66" w:rsidP="00C02741">
            <w:pPr>
              <w:rPr>
                <w:rFonts w:asciiTheme="minorHAnsi" w:hAnsiTheme="minorHAnsi"/>
              </w:rPr>
            </w:pPr>
            <w:r w:rsidRPr="00461D1B">
              <w:rPr>
                <w:rFonts w:asciiTheme="minorHAnsi" w:hAnsiTheme="minorHAnsi"/>
              </w:rPr>
              <w:t>Lisa Perry</w:t>
            </w:r>
          </w:p>
        </w:tc>
        <w:tc>
          <w:tcPr>
            <w:tcW w:w="3633" w:type="dxa"/>
            <w:vAlign w:val="center"/>
          </w:tcPr>
          <w:p w14:paraId="793CC126" w14:textId="77777777" w:rsidR="00622F66" w:rsidRPr="00461D1B" w:rsidRDefault="00622F66" w:rsidP="006F565E">
            <w:pPr>
              <w:rPr>
                <w:rFonts w:asciiTheme="minorHAnsi" w:hAnsiTheme="minorHAnsi"/>
              </w:rPr>
            </w:pPr>
            <w:r w:rsidRPr="00461D1B">
              <w:rPr>
                <w:rFonts w:asciiTheme="minorHAnsi" w:hAnsiTheme="minorHAnsi"/>
              </w:rPr>
              <w:t>IEEE-SA</w:t>
            </w:r>
          </w:p>
        </w:tc>
        <w:tc>
          <w:tcPr>
            <w:tcW w:w="1477" w:type="dxa"/>
            <w:vAlign w:val="center"/>
          </w:tcPr>
          <w:p w14:paraId="2ACAB77B"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59B1D89A" w14:textId="77777777" w:rsidTr="00D8354B">
        <w:trPr>
          <w:jc w:val="center"/>
        </w:trPr>
        <w:tc>
          <w:tcPr>
            <w:tcW w:w="4156" w:type="dxa"/>
            <w:vAlign w:val="center"/>
          </w:tcPr>
          <w:p w14:paraId="64088DA5" w14:textId="77777777" w:rsidR="00622F66" w:rsidRPr="00461D1B" w:rsidRDefault="00622F66" w:rsidP="00D03DCA">
            <w:pPr>
              <w:jc w:val="center"/>
              <w:rPr>
                <w:rFonts w:asciiTheme="minorHAnsi" w:hAnsiTheme="minorHAnsi"/>
              </w:rPr>
            </w:pPr>
            <w:r w:rsidRPr="00461D1B">
              <w:rPr>
                <w:rFonts w:asciiTheme="minorHAnsi" w:hAnsiTheme="minorHAnsi"/>
                <w:b/>
              </w:rPr>
              <w:t>Other Participants</w:t>
            </w:r>
          </w:p>
        </w:tc>
        <w:tc>
          <w:tcPr>
            <w:tcW w:w="3633" w:type="dxa"/>
            <w:vAlign w:val="center"/>
          </w:tcPr>
          <w:p w14:paraId="372EE0DD" w14:textId="77777777" w:rsidR="00622F66" w:rsidRPr="00461D1B" w:rsidRDefault="00622F66" w:rsidP="006F565E">
            <w:pPr>
              <w:rPr>
                <w:rFonts w:asciiTheme="minorHAnsi" w:hAnsiTheme="minorHAnsi"/>
              </w:rPr>
            </w:pPr>
          </w:p>
        </w:tc>
        <w:tc>
          <w:tcPr>
            <w:tcW w:w="1477" w:type="dxa"/>
            <w:vAlign w:val="center"/>
          </w:tcPr>
          <w:p w14:paraId="1C7543AC" w14:textId="77777777" w:rsidR="00622F66" w:rsidRPr="00461D1B" w:rsidRDefault="00622F66" w:rsidP="00D03DCA">
            <w:pPr>
              <w:jc w:val="center"/>
              <w:rPr>
                <w:rFonts w:asciiTheme="minorHAnsi" w:hAnsiTheme="minorHAnsi"/>
              </w:rPr>
            </w:pPr>
          </w:p>
        </w:tc>
      </w:tr>
      <w:tr w:rsidR="00622F66" w:rsidRPr="00461D1B" w14:paraId="03B84E85" w14:textId="77777777" w:rsidTr="00D8354B">
        <w:trPr>
          <w:jc w:val="center"/>
        </w:trPr>
        <w:tc>
          <w:tcPr>
            <w:tcW w:w="4156" w:type="dxa"/>
            <w:vAlign w:val="center"/>
          </w:tcPr>
          <w:p w14:paraId="5261B934" w14:textId="6FDC598B" w:rsidR="00622F66" w:rsidRPr="00461D1B" w:rsidRDefault="005A6501" w:rsidP="004C0889">
            <w:pPr>
              <w:rPr>
                <w:rFonts w:asciiTheme="minorHAnsi" w:hAnsiTheme="minorHAnsi"/>
              </w:rPr>
            </w:pPr>
            <w:r>
              <w:rPr>
                <w:rFonts w:asciiTheme="minorHAnsi" w:hAnsiTheme="minorHAnsi"/>
              </w:rPr>
              <w:t xml:space="preserve">Matt </w:t>
            </w:r>
            <w:proofErr w:type="spellStart"/>
            <w:r>
              <w:rPr>
                <w:rFonts w:asciiTheme="minorHAnsi" w:hAnsiTheme="minorHAnsi"/>
              </w:rPr>
              <w:t>Ceglia</w:t>
            </w:r>
            <w:proofErr w:type="spellEnd"/>
          </w:p>
        </w:tc>
        <w:tc>
          <w:tcPr>
            <w:tcW w:w="3633" w:type="dxa"/>
          </w:tcPr>
          <w:p w14:paraId="0A0AE007" w14:textId="624AA4AC" w:rsidR="00622F66" w:rsidRPr="00461D1B" w:rsidRDefault="005A6501" w:rsidP="00285081">
            <w:pPr>
              <w:pStyle w:val="ListParagraph"/>
              <w:ind w:left="0"/>
              <w:rPr>
                <w:rFonts w:asciiTheme="minorHAnsi" w:hAnsiTheme="minorHAnsi"/>
              </w:rPr>
            </w:pPr>
            <w:r>
              <w:rPr>
                <w:rFonts w:asciiTheme="minorHAnsi" w:hAnsiTheme="minorHAnsi"/>
              </w:rPr>
              <w:t>IEEE-SA</w:t>
            </w:r>
          </w:p>
        </w:tc>
        <w:tc>
          <w:tcPr>
            <w:tcW w:w="1477" w:type="dxa"/>
          </w:tcPr>
          <w:p w14:paraId="5E4121BE" w14:textId="77777777" w:rsidR="00622F66" w:rsidRPr="00461D1B" w:rsidRDefault="00D8354B" w:rsidP="00D8354B">
            <w:pPr>
              <w:pStyle w:val="ListParagraph"/>
              <w:ind w:left="0"/>
              <w:jc w:val="center"/>
              <w:rPr>
                <w:rFonts w:asciiTheme="minorHAnsi" w:hAnsiTheme="minorHAnsi"/>
              </w:rPr>
            </w:pPr>
            <w:r>
              <w:rPr>
                <w:rFonts w:asciiTheme="minorHAnsi" w:hAnsiTheme="minorHAnsi"/>
              </w:rPr>
              <w:t>X</w:t>
            </w:r>
          </w:p>
        </w:tc>
      </w:tr>
    </w:tbl>
    <w:p w14:paraId="77AF3C06" w14:textId="77777777" w:rsidR="00622F66" w:rsidRPr="00461D1B" w:rsidRDefault="00622F66" w:rsidP="006F565E">
      <w:pPr>
        <w:rPr>
          <w:rFonts w:asciiTheme="minorHAnsi" w:hAnsiTheme="minorHAnsi"/>
        </w:rPr>
      </w:pPr>
    </w:p>
    <w:p w14:paraId="189EB5FB" w14:textId="77777777" w:rsidR="00622F66" w:rsidRPr="00461D1B" w:rsidRDefault="00622F66" w:rsidP="006F565E">
      <w:pPr>
        <w:rPr>
          <w:rFonts w:asciiTheme="minorHAnsi" w:hAnsiTheme="minorHAnsi"/>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2793"/>
        <w:gridCol w:w="1711"/>
        <w:gridCol w:w="1375"/>
      </w:tblGrid>
      <w:tr w:rsidR="00622F66" w:rsidRPr="00461D1B" w14:paraId="6DB08BAF" w14:textId="77777777" w:rsidTr="00E66720">
        <w:trPr>
          <w:cantSplit/>
          <w:tblHeader/>
          <w:jc w:val="center"/>
        </w:trPr>
        <w:tc>
          <w:tcPr>
            <w:tcW w:w="3697" w:type="dxa"/>
            <w:vAlign w:val="center"/>
          </w:tcPr>
          <w:p w14:paraId="1BB82525" w14:textId="77777777" w:rsidR="00622F66" w:rsidRPr="00461D1B" w:rsidRDefault="00622F66" w:rsidP="00D03DCA">
            <w:pPr>
              <w:adjustRightInd w:val="0"/>
              <w:snapToGrid w:val="0"/>
              <w:jc w:val="center"/>
              <w:rPr>
                <w:rFonts w:asciiTheme="minorHAnsi" w:hAnsiTheme="minorHAnsi"/>
                <w:b/>
              </w:rPr>
            </w:pPr>
            <w:r w:rsidRPr="00461D1B">
              <w:rPr>
                <w:rFonts w:asciiTheme="minorHAnsi" w:hAnsiTheme="minorHAnsi"/>
                <w:b/>
              </w:rPr>
              <w:lastRenderedPageBreak/>
              <w:t>Technical Committee</w:t>
            </w:r>
          </w:p>
        </w:tc>
        <w:tc>
          <w:tcPr>
            <w:tcW w:w="2793" w:type="dxa"/>
            <w:vAlign w:val="center"/>
          </w:tcPr>
          <w:p w14:paraId="0275B072" w14:textId="77777777" w:rsidR="00622F66" w:rsidRPr="00461D1B" w:rsidRDefault="00622F66" w:rsidP="00D03DCA">
            <w:pPr>
              <w:adjustRightInd w:val="0"/>
              <w:snapToGrid w:val="0"/>
              <w:jc w:val="center"/>
              <w:rPr>
                <w:rFonts w:asciiTheme="minorHAnsi" w:hAnsiTheme="minorHAnsi"/>
                <w:b/>
              </w:rPr>
            </w:pPr>
            <w:r w:rsidRPr="00461D1B">
              <w:rPr>
                <w:rFonts w:asciiTheme="minorHAnsi" w:hAnsiTheme="minorHAnsi"/>
                <w:b/>
              </w:rPr>
              <w:t>Liaison</w:t>
            </w:r>
          </w:p>
        </w:tc>
        <w:tc>
          <w:tcPr>
            <w:tcW w:w="1711" w:type="dxa"/>
            <w:vAlign w:val="center"/>
          </w:tcPr>
          <w:p w14:paraId="77FEBB22" w14:textId="77777777" w:rsidR="00622F66" w:rsidRPr="00461D1B" w:rsidRDefault="00622F66" w:rsidP="00D03DCA">
            <w:pPr>
              <w:jc w:val="center"/>
              <w:rPr>
                <w:rFonts w:asciiTheme="minorHAnsi" w:hAnsiTheme="minorHAnsi"/>
                <w:b/>
              </w:rPr>
            </w:pPr>
            <w:r w:rsidRPr="00461D1B">
              <w:rPr>
                <w:rFonts w:asciiTheme="minorHAnsi" w:hAnsiTheme="minorHAnsi"/>
                <w:b/>
              </w:rPr>
              <w:t>Affiliation</w:t>
            </w:r>
          </w:p>
        </w:tc>
        <w:tc>
          <w:tcPr>
            <w:tcW w:w="1375" w:type="dxa"/>
            <w:vAlign w:val="center"/>
          </w:tcPr>
          <w:p w14:paraId="025E10A0" w14:textId="77777777" w:rsidR="00622F66" w:rsidRPr="00461D1B" w:rsidRDefault="00622F66" w:rsidP="00D03DCA">
            <w:pPr>
              <w:jc w:val="center"/>
              <w:rPr>
                <w:rFonts w:asciiTheme="minorHAnsi" w:hAnsiTheme="minorHAnsi"/>
                <w:b/>
              </w:rPr>
            </w:pPr>
            <w:r w:rsidRPr="00461D1B">
              <w:rPr>
                <w:rFonts w:asciiTheme="minorHAnsi" w:hAnsiTheme="minorHAnsi"/>
                <w:b/>
              </w:rPr>
              <w:t>Attendance</w:t>
            </w:r>
          </w:p>
        </w:tc>
      </w:tr>
      <w:tr w:rsidR="00622F66" w:rsidRPr="00461D1B" w14:paraId="2192F571" w14:textId="77777777" w:rsidTr="00E66720">
        <w:trPr>
          <w:cantSplit/>
          <w:jc w:val="center"/>
        </w:trPr>
        <w:tc>
          <w:tcPr>
            <w:tcW w:w="3697" w:type="dxa"/>
            <w:vAlign w:val="center"/>
          </w:tcPr>
          <w:p w14:paraId="28EBB64F"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Ad Hoc &amp; Sensor Networks</w:t>
            </w:r>
          </w:p>
        </w:tc>
        <w:tc>
          <w:tcPr>
            <w:tcW w:w="2793" w:type="dxa"/>
            <w:vAlign w:val="center"/>
          </w:tcPr>
          <w:p w14:paraId="75BDB74F"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Venkatesha</w:t>
            </w:r>
            <w:proofErr w:type="spellEnd"/>
            <w:r w:rsidRPr="00461D1B">
              <w:rPr>
                <w:rFonts w:asciiTheme="minorHAnsi" w:hAnsiTheme="minorHAnsi"/>
              </w:rPr>
              <w:t xml:space="preserve"> Prasad (“VP”)</w:t>
            </w:r>
          </w:p>
        </w:tc>
        <w:tc>
          <w:tcPr>
            <w:tcW w:w="1711" w:type="dxa"/>
            <w:vAlign w:val="center"/>
          </w:tcPr>
          <w:p w14:paraId="0A2E3DE6" w14:textId="77777777" w:rsidR="00622F66" w:rsidRPr="00461D1B" w:rsidRDefault="00622F66" w:rsidP="00E8690C">
            <w:pPr>
              <w:rPr>
                <w:rFonts w:asciiTheme="minorHAnsi" w:hAnsiTheme="minorHAnsi"/>
              </w:rPr>
            </w:pPr>
            <w:r w:rsidRPr="00461D1B">
              <w:rPr>
                <w:rFonts w:asciiTheme="minorHAnsi" w:hAnsiTheme="minorHAnsi"/>
              </w:rPr>
              <w:t>TU Delft</w:t>
            </w:r>
          </w:p>
        </w:tc>
        <w:tc>
          <w:tcPr>
            <w:tcW w:w="1375" w:type="dxa"/>
            <w:vAlign w:val="center"/>
          </w:tcPr>
          <w:p w14:paraId="2B095F1F"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2429EAE4" w14:textId="77777777" w:rsidTr="00E66720">
        <w:trPr>
          <w:cantSplit/>
          <w:jc w:val="center"/>
        </w:trPr>
        <w:tc>
          <w:tcPr>
            <w:tcW w:w="3697" w:type="dxa"/>
            <w:vAlign w:val="center"/>
          </w:tcPr>
          <w:p w14:paraId="1DDEA6FA"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Cognitive Networks</w:t>
            </w:r>
          </w:p>
        </w:tc>
        <w:tc>
          <w:tcPr>
            <w:tcW w:w="2793" w:type="dxa"/>
            <w:vAlign w:val="center"/>
          </w:tcPr>
          <w:p w14:paraId="01B87DC5"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Mouli</w:t>
            </w:r>
            <w:proofErr w:type="spellEnd"/>
            <w:r w:rsidRPr="00461D1B">
              <w:rPr>
                <w:rFonts w:asciiTheme="minorHAnsi" w:hAnsiTheme="minorHAnsi"/>
              </w:rPr>
              <w:t xml:space="preserve"> </w:t>
            </w:r>
            <w:proofErr w:type="spellStart"/>
            <w:r w:rsidRPr="00461D1B">
              <w:rPr>
                <w:rFonts w:asciiTheme="minorHAnsi" w:hAnsiTheme="minorHAnsi"/>
              </w:rPr>
              <w:t>Chandramouli</w:t>
            </w:r>
            <w:proofErr w:type="spellEnd"/>
          </w:p>
        </w:tc>
        <w:tc>
          <w:tcPr>
            <w:tcW w:w="1711" w:type="dxa"/>
            <w:vAlign w:val="center"/>
          </w:tcPr>
          <w:p w14:paraId="1DBDA3D8" w14:textId="77777777" w:rsidR="00622F66" w:rsidRPr="00461D1B" w:rsidRDefault="00622F66" w:rsidP="00E8690C">
            <w:pPr>
              <w:rPr>
                <w:rFonts w:asciiTheme="minorHAnsi" w:hAnsiTheme="minorHAnsi"/>
              </w:rPr>
            </w:pPr>
            <w:r w:rsidRPr="00461D1B">
              <w:rPr>
                <w:rFonts w:asciiTheme="minorHAnsi" w:hAnsiTheme="minorHAnsi"/>
              </w:rPr>
              <w:t>Stevens</w:t>
            </w:r>
          </w:p>
        </w:tc>
        <w:tc>
          <w:tcPr>
            <w:tcW w:w="1375" w:type="dxa"/>
            <w:vAlign w:val="center"/>
          </w:tcPr>
          <w:p w14:paraId="0F434E92" w14:textId="77777777" w:rsidR="00622F66" w:rsidRPr="00461D1B" w:rsidRDefault="00622F66" w:rsidP="00D03DCA">
            <w:pPr>
              <w:jc w:val="center"/>
              <w:rPr>
                <w:rFonts w:asciiTheme="minorHAnsi" w:hAnsiTheme="minorHAnsi"/>
              </w:rPr>
            </w:pPr>
          </w:p>
        </w:tc>
      </w:tr>
      <w:tr w:rsidR="00622F66" w:rsidRPr="00461D1B" w14:paraId="50A72385" w14:textId="77777777" w:rsidTr="00E66720">
        <w:trPr>
          <w:cantSplit/>
          <w:jc w:val="center"/>
        </w:trPr>
        <w:tc>
          <w:tcPr>
            <w:tcW w:w="3697" w:type="dxa"/>
            <w:vAlign w:val="center"/>
          </w:tcPr>
          <w:p w14:paraId="7724FAFA"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Communications &amp; Information Security</w:t>
            </w:r>
          </w:p>
        </w:tc>
        <w:tc>
          <w:tcPr>
            <w:tcW w:w="2793" w:type="dxa"/>
            <w:vAlign w:val="center"/>
          </w:tcPr>
          <w:p w14:paraId="60BD33F7"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Dhadesugoor</w:t>
            </w:r>
            <w:proofErr w:type="spellEnd"/>
            <w:r w:rsidRPr="00461D1B">
              <w:rPr>
                <w:rFonts w:asciiTheme="minorHAnsi" w:hAnsiTheme="minorHAnsi"/>
              </w:rPr>
              <w:t xml:space="preserve"> </w:t>
            </w:r>
            <w:proofErr w:type="spellStart"/>
            <w:r w:rsidRPr="00461D1B">
              <w:rPr>
                <w:rFonts w:asciiTheme="minorHAnsi" w:hAnsiTheme="minorHAnsi"/>
              </w:rPr>
              <w:t>Vaman</w:t>
            </w:r>
            <w:proofErr w:type="spellEnd"/>
          </w:p>
        </w:tc>
        <w:tc>
          <w:tcPr>
            <w:tcW w:w="1711" w:type="dxa"/>
            <w:vAlign w:val="center"/>
          </w:tcPr>
          <w:p w14:paraId="557F8157" w14:textId="77777777" w:rsidR="00622F66" w:rsidRPr="00461D1B" w:rsidRDefault="00622F66" w:rsidP="00E8690C">
            <w:pPr>
              <w:rPr>
                <w:rFonts w:asciiTheme="minorHAnsi" w:hAnsiTheme="minorHAnsi"/>
              </w:rPr>
            </w:pPr>
            <w:r w:rsidRPr="00461D1B">
              <w:rPr>
                <w:rFonts w:asciiTheme="minorHAnsi" w:hAnsiTheme="minorHAnsi"/>
              </w:rPr>
              <w:t>PVAMU</w:t>
            </w:r>
          </w:p>
        </w:tc>
        <w:tc>
          <w:tcPr>
            <w:tcW w:w="1375" w:type="dxa"/>
            <w:vAlign w:val="center"/>
          </w:tcPr>
          <w:p w14:paraId="1791D50D" w14:textId="77777777" w:rsidR="00622F66" w:rsidRPr="00461D1B" w:rsidRDefault="00622F66" w:rsidP="00D03DCA">
            <w:pPr>
              <w:jc w:val="center"/>
              <w:rPr>
                <w:rFonts w:asciiTheme="minorHAnsi" w:hAnsiTheme="minorHAnsi"/>
              </w:rPr>
            </w:pPr>
          </w:p>
        </w:tc>
      </w:tr>
      <w:tr w:rsidR="00622F66" w:rsidRPr="00461D1B" w14:paraId="6FEFDDDA" w14:textId="77777777" w:rsidTr="00E66720">
        <w:trPr>
          <w:cantSplit/>
          <w:jc w:val="center"/>
        </w:trPr>
        <w:tc>
          <w:tcPr>
            <w:tcW w:w="3697" w:type="dxa"/>
            <w:vAlign w:val="center"/>
          </w:tcPr>
          <w:p w14:paraId="370A9051"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Communications Quality &amp; Reliability</w:t>
            </w:r>
          </w:p>
        </w:tc>
        <w:tc>
          <w:tcPr>
            <w:tcW w:w="2793" w:type="dxa"/>
            <w:vAlign w:val="center"/>
          </w:tcPr>
          <w:p w14:paraId="2B4F3597"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Hideaki Yoshino</w:t>
            </w:r>
          </w:p>
        </w:tc>
        <w:tc>
          <w:tcPr>
            <w:tcW w:w="1711" w:type="dxa"/>
            <w:vAlign w:val="center"/>
          </w:tcPr>
          <w:p w14:paraId="18C7A43F" w14:textId="77777777" w:rsidR="00622F66" w:rsidRPr="00461D1B" w:rsidRDefault="00622F66" w:rsidP="00E8690C">
            <w:pPr>
              <w:rPr>
                <w:rFonts w:asciiTheme="minorHAnsi" w:hAnsiTheme="minorHAnsi"/>
              </w:rPr>
            </w:pPr>
            <w:r w:rsidRPr="00461D1B">
              <w:rPr>
                <w:rFonts w:asciiTheme="minorHAnsi" w:hAnsiTheme="minorHAnsi"/>
              </w:rPr>
              <w:t>NTT</w:t>
            </w:r>
          </w:p>
        </w:tc>
        <w:tc>
          <w:tcPr>
            <w:tcW w:w="1375" w:type="dxa"/>
            <w:vAlign w:val="center"/>
          </w:tcPr>
          <w:p w14:paraId="3DF4B5D1" w14:textId="77777777" w:rsidR="00622F66" w:rsidRPr="00461D1B" w:rsidRDefault="00622F66" w:rsidP="00D03DCA">
            <w:pPr>
              <w:jc w:val="center"/>
              <w:rPr>
                <w:rFonts w:asciiTheme="minorHAnsi" w:hAnsiTheme="minorHAnsi"/>
              </w:rPr>
            </w:pPr>
          </w:p>
        </w:tc>
      </w:tr>
      <w:tr w:rsidR="00622F66" w:rsidRPr="00461D1B" w14:paraId="1D606448" w14:textId="77777777" w:rsidTr="00E66720">
        <w:trPr>
          <w:cantSplit/>
          <w:jc w:val="center"/>
        </w:trPr>
        <w:tc>
          <w:tcPr>
            <w:tcW w:w="3697" w:type="dxa"/>
            <w:vAlign w:val="center"/>
          </w:tcPr>
          <w:p w14:paraId="601EE69C"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Communications Software</w:t>
            </w:r>
          </w:p>
        </w:tc>
        <w:tc>
          <w:tcPr>
            <w:tcW w:w="2793" w:type="dxa"/>
            <w:vAlign w:val="center"/>
          </w:tcPr>
          <w:p w14:paraId="1C81D69A"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Abdelhamid</w:t>
            </w:r>
            <w:proofErr w:type="spellEnd"/>
            <w:r w:rsidRPr="00461D1B">
              <w:rPr>
                <w:rFonts w:asciiTheme="minorHAnsi" w:hAnsiTheme="minorHAnsi"/>
              </w:rPr>
              <w:t xml:space="preserve"> </w:t>
            </w:r>
            <w:proofErr w:type="spellStart"/>
            <w:r w:rsidRPr="00461D1B">
              <w:rPr>
                <w:rFonts w:asciiTheme="minorHAnsi" w:hAnsiTheme="minorHAnsi"/>
              </w:rPr>
              <w:t>Nafaa</w:t>
            </w:r>
            <w:proofErr w:type="spellEnd"/>
          </w:p>
        </w:tc>
        <w:tc>
          <w:tcPr>
            <w:tcW w:w="1711" w:type="dxa"/>
            <w:vAlign w:val="center"/>
          </w:tcPr>
          <w:p w14:paraId="3C1282F3" w14:textId="77777777" w:rsidR="00622F66" w:rsidRPr="00461D1B" w:rsidRDefault="00622F66" w:rsidP="00E8690C">
            <w:pPr>
              <w:rPr>
                <w:rFonts w:asciiTheme="minorHAnsi" w:hAnsiTheme="minorHAnsi"/>
              </w:rPr>
            </w:pPr>
            <w:r w:rsidRPr="00461D1B">
              <w:rPr>
                <w:rFonts w:asciiTheme="minorHAnsi" w:hAnsiTheme="minorHAnsi"/>
              </w:rPr>
              <w:t>UCD</w:t>
            </w:r>
          </w:p>
        </w:tc>
        <w:tc>
          <w:tcPr>
            <w:tcW w:w="1375" w:type="dxa"/>
            <w:vAlign w:val="center"/>
          </w:tcPr>
          <w:p w14:paraId="2D36762D" w14:textId="77777777" w:rsidR="00622F66" w:rsidRPr="00461D1B" w:rsidRDefault="00622F66" w:rsidP="00D03DCA">
            <w:pPr>
              <w:jc w:val="center"/>
              <w:rPr>
                <w:rFonts w:asciiTheme="minorHAnsi" w:hAnsiTheme="minorHAnsi"/>
              </w:rPr>
            </w:pPr>
          </w:p>
        </w:tc>
      </w:tr>
      <w:tr w:rsidR="00622F66" w:rsidRPr="00461D1B" w14:paraId="539C28CD" w14:textId="77777777" w:rsidTr="00E66720">
        <w:trPr>
          <w:cantSplit/>
          <w:jc w:val="center"/>
        </w:trPr>
        <w:tc>
          <w:tcPr>
            <w:tcW w:w="3697" w:type="dxa"/>
            <w:vAlign w:val="center"/>
          </w:tcPr>
          <w:p w14:paraId="15F3E005"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Communications Switching &amp; Routing</w:t>
            </w:r>
          </w:p>
        </w:tc>
        <w:tc>
          <w:tcPr>
            <w:tcW w:w="2793" w:type="dxa"/>
            <w:vAlign w:val="center"/>
          </w:tcPr>
          <w:p w14:paraId="47E5ECB1"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 xml:space="preserve">Henry </w:t>
            </w:r>
            <w:proofErr w:type="spellStart"/>
            <w:r w:rsidRPr="00461D1B">
              <w:rPr>
                <w:rFonts w:asciiTheme="minorHAnsi" w:hAnsiTheme="minorHAnsi"/>
              </w:rPr>
              <w:t>Suthon</w:t>
            </w:r>
            <w:proofErr w:type="spellEnd"/>
          </w:p>
        </w:tc>
        <w:tc>
          <w:tcPr>
            <w:tcW w:w="1711" w:type="dxa"/>
            <w:vAlign w:val="center"/>
          </w:tcPr>
          <w:p w14:paraId="5AB62A13" w14:textId="77777777" w:rsidR="00622F66" w:rsidRPr="00461D1B" w:rsidRDefault="00622F66" w:rsidP="00880381">
            <w:pPr>
              <w:rPr>
                <w:rFonts w:asciiTheme="minorHAnsi" w:hAnsiTheme="minorHAnsi"/>
              </w:rPr>
            </w:pPr>
            <w:r w:rsidRPr="00461D1B">
              <w:rPr>
                <w:rFonts w:asciiTheme="minorHAnsi" w:hAnsiTheme="minorHAnsi"/>
              </w:rPr>
              <w:t>Barrios Technology</w:t>
            </w:r>
          </w:p>
        </w:tc>
        <w:tc>
          <w:tcPr>
            <w:tcW w:w="1375" w:type="dxa"/>
            <w:vAlign w:val="center"/>
          </w:tcPr>
          <w:p w14:paraId="19790AB3" w14:textId="77777777" w:rsidR="00622F66" w:rsidRPr="00461D1B" w:rsidRDefault="00622F66" w:rsidP="00D03DCA">
            <w:pPr>
              <w:jc w:val="center"/>
              <w:rPr>
                <w:rFonts w:asciiTheme="minorHAnsi" w:hAnsiTheme="minorHAnsi"/>
              </w:rPr>
            </w:pPr>
          </w:p>
        </w:tc>
      </w:tr>
      <w:tr w:rsidR="00622F66" w:rsidRPr="00461D1B" w14:paraId="5CF33C21" w14:textId="77777777" w:rsidTr="00E66720">
        <w:trPr>
          <w:cantSplit/>
          <w:jc w:val="center"/>
        </w:trPr>
        <w:tc>
          <w:tcPr>
            <w:tcW w:w="3697" w:type="dxa"/>
            <w:vAlign w:val="center"/>
          </w:tcPr>
          <w:p w14:paraId="28D62E05"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 xml:space="preserve">Communications Systems Integration &amp; </w:t>
            </w:r>
            <w:proofErr w:type="spellStart"/>
            <w:r w:rsidRPr="00461D1B">
              <w:rPr>
                <w:rFonts w:asciiTheme="minorHAnsi" w:hAnsiTheme="minorHAnsi"/>
              </w:rPr>
              <w:t>Modeling</w:t>
            </w:r>
            <w:proofErr w:type="spellEnd"/>
          </w:p>
        </w:tc>
        <w:tc>
          <w:tcPr>
            <w:tcW w:w="2793" w:type="dxa"/>
            <w:vAlign w:val="center"/>
          </w:tcPr>
          <w:p w14:paraId="3BB03EB9"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Harry (</w:t>
            </w:r>
            <w:proofErr w:type="spellStart"/>
            <w:r w:rsidRPr="00461D1B">
              <w:rPr>
                <w:rFonts w:asciiTheme="minorHAnsi" w:hAnsiTheme="minorHAnsi"/>
              </w:rPr>
              <w:t>Charalabos</w:t>
            </w:r>
            <w:proofErr w:type="spellEnd"/>
            <w:r w:rsidRPr="00461D1B">
              <w:rPr>
                <w:rFonts w:asciiTheme="minorHAnsi" w:hAnsiTheme="minorHAnsi"/>
              </w:rPr>
              <w:t xml:space="preserve">) </w:t>
            </w:r>
            <w:proofErr w:type="spellStart"/>
            <w:r w:rsidRPr="00461D1B">
              <w:rPr>
                <w:rFonts w:asciiTheme="minorHAnsi" w:hAnsiTheme="minorHAnsi"/>
              </w:rPr>
              <w:t>Skianis</w:t>
            </w:r>
            <w:proofErr w:type="spellEnd"/>
          </w:p>
        </w:tc>
        <w:tc>
          <w:tcPr>
            <w:tcW w:w="1711" w:type="dxa"/>
            <w:vAlign w:val="center"/>
          </w:tcPr>
          <w:p w14:paraId="73630EEE" w14:textId="77777777" w:rsidR="00622F66" w:rsidRPr="00461D1B" w:rsidRDefault="00622F66" w:rsidP="00E8690C">
            <w:pPr>
              <w:rPr>
                <w:rFonts w:asciiTheme="minorHAnsi" w:hAnsiTheme="minorHAnsi"/>
              </w:rPr>
            </w:pPr>
            <w:r w:rsidRPr="00461D1B">
              <w:rPr>
                <w:rFonts w:asciiTheme="minorHAnsi" w:hAnsiTheme="minorHAnsi"/>
              </w:rPr>
              <w:t>U Aegean</w:t>
            </w:r>
          </w:p>
        </w:tc>
        <w:tc>
          <w:tcPr>
            <w:tcW w:w="1375" w:type="dxa"/>
            <w:vAlign w:val="center"/>
          </w:tcPr>
          <w:p w14:paraId="3A40A47E" w14:textId="77777777" w:rsidR="00622F66" w:rsidRPr="00461D1B" w:rsidRDefault="00622F66" w:rsidP="00D03DCA">
            <w:pPr>
              <w:jc w:val="center"/>
              <w:rPr>
                <w:rFonts w:asciiTheme="minorHAnsi" w:hAnsiTheme="minorHAnsi"/>
              </w:rPr>
            </w:pPr>
          </w:p>
        </w:tc>
      </w:tr>
      <w:tr w:rsidR="00622F66" w:rsidRPr="00461D1B" w14:paraId="79346B91" w14:textId="77777777" w:rsidTr="00E66720">
        <w:trPr>
          <w:cantSplit/>
          <w:jc w:val="center"/>
        </w:trPr>
        <w:tc>
          <w:tcPr>
            <w:tcW w:w="3697" w:type="dxa"/>
            <w:vAlign w:val="center"/>
          </w:tcPr>
          <w:p w14:paraId="7A56AD54"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Communication Theory</w:t>
            </w:r>
          </w:p>
        </w:tc>
        <w:tc>
          <w:tcPr>
            <w:tcW w:w="2793" w:type="dxa"/>
            <w:vAlign w:val="center"/>
          </w:tcPr>
          <w:p w14:paraId="6A446C92"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 xml:space="preserve">Sana </w:t>
            </w:r>
            <w:proofErr w:type="spellStart"/>
            <w:r w:rsidRPr="00461D1B">
              <w:rPr>
                <w:rFonts w:asciiTheme="minorHAnsi" w:hAnsiTheme="minorHAnsi"/>
              </w:rPr>
              <w:t>Sfar</w:t>
            </w:r>
            <w:proofErr w:type="spellEnd"/>
          </w:p>
        </w:tc>
        <w:tc>
          <w:tcPr>
            <w:tcW w:w="1711" w:type="dxa"/>
            <w:vAlign w:val="center"/>
          </w:tcPr>
          <w:p w14:paraId="5E05FD05" w14:textId="77777777" w:rsidR="00622F66" w:rsidRPr="00461D1B" w:rsidRDefault="00622F66" w:rsidP="00E8690C">
            <w:pPr>
              <w:rPr>
                <w:rFonts w:asciiTheme="minorHAnsi" w:hAnsiTheme="minorHAnsi"/>
              </w:rPr>
            </w:pPr>
            <w:r w:rsidRPr="00461D1B">
              <w:rPr>
                <w:rFonts w:asciiTheme="minorHAnsi" w:hAnsiTheme="minorHAnsi"/>
              </w:rPr>
              <w:t>HKUST</w:t>
            </w:r>
          </w:p>
        </w:tc>
        <w:tc>
          <w:tcPr>
            <w:tcW w:w="1375" w:type="dxa"/>
            <w:vAlign w:val="center"/>
          </w:tcPr>
          <w:p w14:paraId="26C89CCF" w14:textId="77777777" w:rsidR="00622F66" w:rsidRPr="00461D1B" w:rsidRDefault="00622F66" w:rsidP="00D03DCA">
            <w:pPr>
              <w:jc w:val="center"/>
              <w:rPr>
                <w:rFonts w:asciiTheme="minorHAnsi" w:hAnsiTheme="minorHAnsi"/>
              </w:rPr>
            </w:pPr>
          </w:p>
        </w:tc>
      </w:tr>
      <w:tr w:rsidR="00622F66" w:rsidRPr="00461D1B" w14:paraId="61014ADA" w14:textId="77777777" w:rsidTr="00E66720">
        <w:trPr>
          <w:cantSplit/>
          <w:jc w:val="center"/>
        </w:trPr>
        <w:tc>
          <w:tcPr>
            <w:tcW w:w="3697" w:type="dxa"/>
            <w:vAlign w:val="center"/>
          </w:tcPr>
          <w:p w14:paraId="6B0F869F"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Computer Communications</w:t>
            </w:r>
          </w:p>
        </w:tc>
        <w:tc>
          <w:tcPr>
            <w:tcW w:w="2793" w:type="dxa"/>
            <w:vAlign w:val="center"/>
          </w:tcPr>
          <w:p w14:paraId="4DAC5FCC"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Venkatesha</w:t>
            </w:r>
            <w:proofErr w:type="spellEnd"/>
            <w:r w:rsidRPr="00461D1B">
              <w:rPr>
                <w:rFonts w:asciiTheme="minorHAnsi" w:hAnsiTheme="minorHAnsi"/>
              </w:rPr>
              <w:t xml:space="preserve"> Prasad (“VP”)</w:t>
            </w:r>
          </w:p>
        </w:tc>
        <w:tc>
          <w:tcPr>
            <w:tcW w:w="1711" w:type="dxa"/>
            <w:vAlign w:val="center"/>
          </w:tcPr>
          <w:p w14:paraId="68E3ED73" w14:textId="77777777" w:rsidR="00622F66" w:rsidRPr="00461D1B" w:rsidRDefault="00622F66" w:rsidP="00E8690C">
            <w:pPr>
              <w:rPr>
                <w:rFonts w:asciiTheme="minorHAnsi" w:hAnsiTheme="minorHAnsi"/>
              </w:rPr>
            </w:pPr>
            <w:r w:rsidRPr="00461D1B">
              <w:rPr>
                <w:rFonts w:asciiTheme="minorHAnsi" w:hAnsiTheme="minorHAnsi"/>
              </w:rPr>
              <w:t>TU Delft</w:t>
            </w:r>
          </w:p>
        </w:tc>
        <w:tc>
          <w:tcPr>
            <w:tcW w:w="1375" w:type="dxa"/>
            <w:vAlign w:val="center"/>
          </w:tcPr>
          <w:p w14:paraId="0B19348A" w14:textId="77777777" w:rsidR="00622F66" w:rsidRPr="00461D1B" w:rsidRDefault="00622F66" w:rsidP="00D03DCA">
            <w:pPr>
              <w:jc w:val="center"/>
              <w:rPr>
                <w:rFonts w:asciiTheme="minorHAnsi" w:hAnsiTheme="minorHAnsi"/>
              </w:rPr>
            </w:pPr>
            <w:r w:rsidRPr="00461D1B">
              <w:rPr>
                <w:rFonts w:asciiTheme="minorHAnsi" w:hAnsiTheme="minorHAnsi"/>
              </w:rPr>
              <w:t>X</w:t>
            </w:r>
          </w:p>
        </w:tc>
      </w:tr>
      <w:tr w:rsidR="00622F66" w:rsidRPr="00461D1B" w14:paraId="52A641E0" w14:textId="77777777" w:rsidTr="00E66720">
        <w:trPr>
          <w:cantSplit/>
          <w:jc w:val="center"/>
        </w:trPr>
        <w:tc>
          <w:tcPr>
            <w:tcW w:w="3697" w:type="dxa"/>
            <w:vAlign w:val="center"/>
          </w:tcPr>
          <w:p w14:paraId="09A17A4B"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Data Storage</w:t>
            </w:r>
          </w:p>
        </w:tc>
        <w:tc>
          <w:tcPr>
            <w:tcW w:w="2793" w:type="dxa"/>
            <w:vAlign w:val="center"/>
          </w:tcPr>
          <w:p w14:paraId="12DD54B5"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Tiffany Jing Li</w:t>
            </w:r>
          </w:p>
        </w:tc>
        <w:tc>
          <w:tcPr>
            <w:tcW w:w="1711" w:type="dxa"/>
            <w:vAlign w:val="center"/>
          </w:tcPr>
          <w:p w14:paraId="500765D7" w14:textId="77777777" w:rsidR="00622F66" w:rsidRPr="00461D1B" w:rsidRDefault="00622F66" w:rsidP="00E8690C">
            <w:pPr>
              <w:rPr>
                <w:rFonts w:asciiTheme="minorHAnsi" w:hAnsiTheme="minorHAnsi"/>
              </w:rPr>
            </w:pPr>
            <w:r w:rsidRPr="00461D1B">
              <w:rPr>
                <w:rFonts w:asciiTheme="minorHAnsi" w:hAnsiTheme="minorHAnsi"/>
              </w:rPr>
              <w:t>Lehigh</w:t>
            </w:r>
          </w:p>
        </w:tc>
        <w:tc>
          <w:tcPr>
            <w:tcW w:w="1375" w:type="dxa"/>
            <w:vAlign w:val="center"/>
          </w:tcPr>
          <w:p w14:paraId="46DACAE3" w14:textId="77777777" w:rsidR="00622F66" w:rsidRPr="00461D1B" w:rsidRDefault="00622F66" w:rsidP="00D03DCA">
            <w:pPr>
              <w:jc w:val="center"/>
              <w:rPr>
                <w:rFonts w:asciiTheme="minorHAnsi" w:hAnsiTheme="minorHAnsi"/>
              </w:rPr>
            </w:pPr>
          </w:p>
        </w:tc>
      </w:tr>
      <w:tr w:rsidR="00622F66" w:rsidRPr="00461D1B" w14:paraId="6BE64240" w14:textId="77777777" w:rsidTr="00E66720">
        <w:trPr>
          <w:cantSplit/>
          <w:jc w:val="center"/>
        </w:trPr>
        <w:tc>
          <w:tcPr>
            <w:tcW w:w="3697" w:type="dxa"/>
            <w:vAlign w:val="center"/>
          </w:tcPr>
          <w:p w14:paraId="4F3A1F4B" w14:textId="77777777" w:rsidR="00622F66" w:rsidRPr="00461D1B" w:rsidRDefault="00622F66" w:rsidP="00D03DCA">
            <w:pPr>
              <w:adjustRightInd w:val="0"/>
              <w:snapToGrid w:val="0"/>
              <w:rPr>
                <w:rFonts w:asciiTheme="minorHAnsi" w:hAnsiTheme="minorHAnsi"/>
              </w:rPr>
            </w:pPr>
            <w:proofErr w:type="gramStart"/>
            <w:r w:rsidRPr="00461D1B">
              <w:rPr>
                <w:rFonts w:asciiTheme="minorHAnsi" w:hAnsiTheme="minorHAnsi"/>
              </w:rPr>
              <w:t>e</w:t>
            </w:r>
            <w:proofErr w:type="gramEnd"/>
            <w:r w:rsidRPr="00461D1B">
              <w:rPr>
                <w:rFonts w:asciiTheme="minorHAnsi" w:hAnsiTheme="minorHAnsi"/>
              </w:rPr>
              <w:t>-Health</w:t>
            </w:r>
          </w:p>
        </w:tc>
        <w:tc>
          <w:tcPr>
            <w:tcW w:w="2793" w:type="dxa"/>
            <w:vAlign w:val="center"/>
          </w:tcPr>
          <w:p w14:paraId="03CF4FD3"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Tony Lu</w:t>
            </w:r>
          </w:p>
        </w:tc>
        <w:tc>
          <w:tcPr>
            <w:tcW w:w="1711" w:type="dxa"/>
            <w:vAlign w:val="center"/>
          </w:tcPr>
          <w:p w14:paraId="43360162" w14:textId="77777777" w:rsidR="00622F66" w:rsidRPr="00461D1B" w:rsidRDefault="00622F66" w:rsidP="00E8690C">
            <w:pPr>
              <w:rPr>
                <w:rFonts w:asciiTheme="minorHAnsi" w:hAnsiTheme="minorHAnsi"/>
              </w:rPr>
            </w:pPr>
            <w:r w:rsidRPr="00461D1B">
              <w:rPr>
                <w:rFonts w:asciiTheme="minorHAnsi" w:hAnsiTheme="minorHAnsi"/>
              </w:rPr>
              <w:t>ITRI</w:t>
            </w:r>
          </w:p>
        </w:tc>
        <w:tc>
          <w:tcPr>
            <w:tcW w:w="1375" w:type="dxa"/>
            <w:vAlign w:val="center"/>
          </w:tcPr>
          <w:p w14:paraId="09DFDB21" w14:textId="77777777" w:rsidR="00622F66" w:rsidRPr="00461D1B" w:rsidRDefault="00622F66" w:rsidP="00D03DCA">
            <w:pPr>
              <w:jc w:val="center"/>
              <w:rPr>
                <w:rFonts w:asciiTheme="minorHAnsi" w:hAnsiTheme="minorHAnsi"/>
              </w:rPr>
            </w:pPr>
          </w:p>
        </w:tc>
      </w:tr>
      <w:tr w:rsidR="00622F66" w:rsidRPr="00461D1B" w14:paraId="2E430C68" w14:textId="77777777" w:rsidTr="00E66720">
        <w:trPr>
          <w:cantSplit/>
          <w:jc w:val="center"/>
        </w:trPr>
        <w:tc>
          <w:tcPr>
            <w:tcW w:w="3697" w:type="dxa"/>
            <w:vAlign w:val="center"/>
          </w:tcPr>
          <w:p w14:paraId="7B88731A"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High-Speed Networking</w:t>
            </w:r>
          </w:p>
        </w:tc>
        <w:tc>
          <w:tcPr>
            <w:tcW w:w="2793" w:type="dxa"/>
            <w:vAlign w:val="center"/>
          </w:tcPr>
          <w:p w14:paraId="3CB4B557"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Gumaste</w:t>
            </w:r>
            <w:proofErr w:type="spellEnd"/>
            <w:r w:rsidRPr="00461D1B">
              <w:rPr>
                <w:rFonts w:asciiTheme="minorHAnsi" w:hAnsiTheme="minorHAnsi"/>
              </w:rPr>
              <w:t xml:space="preserve"> </w:t>
            </w:r>
            <w:proofErr w:type="spellStart"/>
            <w:r w:rsidRPr="00461D1B">
              <w:rPr>
                <w:rFonts w:asciiTheme="minorHAnsi" w:hAnsiTheme="minorHAnsi"/>
              </w:rPr>
              <w:t>Ashwin</w:t>
            </w:r>
            <w:proofErr w:type="spellEnd"/>
          </w:p>
        </w:tc>
        <w:tc>
          <w:tcPr>
            <w:tcW w:w="1711" w:type="dxa"/>
            <w:vAlign w:val="center"/>
          </w:tcPr>
          <w:p w14:paraId="7B9D9F0C" w14:textId="77777777" w:rsidR="00622F66" w:rsidRPr="00461D1B" w:rsidRDefault="00622F66" w:rsidP="00E8690C">
            <w:pPr>
              <w:rPr>
                <w:rFonts w:asciiTheme="minorHAnsi" w:hAnsiTheme="minorHAnsi"/>
              </w:rPr>
            </w:pPr>
            <w:r w:rsidRPr="00461D1B">
              <w:rPr>
                <w:rFonts w:asciiTheme="minorHAnsi" w:hAnsiTheme="minorHAnsi"/>
              </w:rPr>
              <w:t>IIT/MIT</w:t>
            </w:r>
          </w:p>
        </w:tc>
        <w:tc>
          <w:tcPr>
            <w:tcW w:w="1375" w:type="dxa"/>
            <w:vAlign w:val="center"/>
          </w:tcPr>
          <w:p w14:paraId="68EB8465" w14:textId="77777777" w:rsidR="00622F66" w:rsidRPr="00461D1B" w:rsidRDefault="00622F66" w:rsidP="00D03DCA">
            <w:pPr>
              <w:jc w:val="center"/>
              <w:rPr>
                <w:rFonts w:asciiTheme="minorHAnsi" w:hAnsiTheme="minorHAnsi"/>
              </w:rPr>
            </w:pPr>
          </w:p>
        </w:tc>
      </w:tr>
      <w:tr w:rsidR="00622F66" w:rsidRPr="00461D1B" w14:paraId="1301BC2F" w14:textId="77777777" w:rsidTr="00E66720">
        <w:trPr>
          <w:cantSplit/>
          <w:jc w:val="center"/>
        </w:trPr>
        <w:tc>
          <w:tcPr>
            <w:tcW w:w="3697" w:type="dxa"/>
            <w:vAlign w:val="center"/>
          </w:tcPr>
          <w:p w14:paraId="5D3FB2F8"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Information Infrastructure &amp; Networking</w:t>
            </w:r>
          </w:p>
        </w:tc>
        <w:tc>
          <w:tcPr>
            <w:tcW w:w="2793" w:type="dxa"/>
            <w:vAlign w:val="center"/>
          </w:tcPr>
          <w:p w14:paraId="6FC1AEFB" w14:textId="77777777" w:rsidR="00622F66" w:rsidRPr="00461D1B" w:rsidRDefault="00622F66" w:rsidP="00D03DCA">
            <w:pPr>
              <w:adjustRightInd w:val="0"/>
              <w:snapToGrid w:val="0"/>
              <w:rPr>
                <w:rFonts w:asciiTheme="minorHAnsi" w:hAnsiTheme="minorHAnsi"/>
              </w:rPr>
            </w:pPr>
          </w:p>
        </w:tc>
        <w:tc>
          <w:tcPr>
            <w:tcW w:w="1711" w:type="dxa"/>
            <w:vAlign w:val="center"/>
          </w:tcPr>
          <w:p w14:paraId="7462B9AF" w14:textId="77777777" w:rsidR="00622F66" w:rsidRPr="00461D1B" w:rsidRDefault="00622F66" w:rsidP="00E8690C">
            <w:pPr>
              <w:rPr>
                <w:rFonts w:asciiTheme="minorHAnsi" w:hAnsiTheme="minorHAnsi"/>
              </w:rPr>
            </w:pPr>
          </w:p>
        </w:tc>
        <w:tc>
          <w:tcPr>
            <w:tcW w:w="1375" w:type="dxa"/>
            <w:vAlign w:val="center"/>
          </w:tcPr>
          <w:p w14:paraId="0A7A5B00" w14:textId="77777777" w:rsidR="00622F66" w:rsidRPr="00461D1B" w:rsidRDefault="00622F66" w:rsidP="00D03DCA">
            <w:pPr>
              <w:jc w:val="center"/>
              <w:rPr>
                <w:rFonts w:asciiTheme="minorHAnsi" w:hAnsiTheme="minorHAnsi"/>
              </w:rPr>
            </w:pPr>
          </w:p>
        </w:tc>
      </w:tr>
      <w:tr w:rsidR="00622F66" w:rsidRPr="00461D1B" w14:paraId="282CA3D0" w14:textId="77777777" w:rsidTr="00E66720">
        <w:trPr>
          <w:cantSplit/>
          <w:jc w:val="center"/>
        </w:trPr>
        <w:tc>
          <w:tcPr>
            <w:tcW w:w="3697" w:type="dxa"/>
            <w:vAlign w:val="center"/>
          </w:tcPr>
          <w:p w14:paraId="449D1EDB"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Internet</w:t>
            </w:r>
          </w:p>
        </w:tc>
        <w:tc>
          <w:tcPr>
            <w:tcW w:w="2793" w:type="dxa"/>
            <w:vAlign w:val="center"/>
          </w:tcPr>
          <w:p w14:paraId="5AB591D9"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Periklis</w:t>
            </w:r>
            <w:proofErr w:type="spellEnd"/>
            <w:r w:rsidRPr="00461D1B">
              <w:rPr>
                <w:rFonts w:asciiTheme="minorHAnsi" w:hAnsiTheme="minorHAnsi"/>
              </w:rPr>
              <w:t xml:space="preserve"> </w:t>
            </w:r>
            <w:proofErr w:type="spellStart"/>
            <w:r w:rsidRPr="00461D1B">
              <w:rPr>
                <w:rFonts w:asciiTheme="minorHAnsi" w:hAnsiTheme="minorHAnsi"/>
              </w:rPr>
              <w:t>Chatzimisios</w:t>
            </w:r>
            <w:proofErr w:type="spellEnd"/>
          </w:p>
        </w:tc>
        <w:tc>
          <w:tcPr>
            <w:tcW w:w="1711" w:type="dxa"/>
            <w:vAlign w:val="center"/>
          </w:tcPr>
          <w:p w14:paraId="02A906F4" w14:textId="77777777" w:rsidR="00622F66" w:rsidRPr="00461D1B" w:rsidRDefault="00622F66" w:rsidP="00E8690C">
            <w:pPr>
              <w:rPr>
                <w:rFonts w:asciiTheme="minorHAnsi" w:hAnsiTheme="minorHAnsi"/>
              </w:rPr>
            </w:pPr>
            <w:r w:rsidRPr="00461D1B">
              <w:rPr>
                <w:rFonts w:asciiTheme="minorHAnsi" w:hAnsiTheme="minorHAnsi"/>
              </w:rPr>
              <w:t>ATEITHE</w:t>
            </w:r>
          </w:p>
        </w:tc>
        <w:tc>
          <w:tcPr>
            <w:tcW w:w="1375" w:type="dxa"/>
            <w:vAlign w:val="center"/>
          </w:tcPr>
          <w:p w14:paraId="297C7F4E" w14:textId="77777777" w:rsidR="00622F66" w:rsidRPr="00461D1B" w:rsidRDefault="00622F66" w:rsidP="00D03DCA">
            <w:pPr>
              <w:jc w:val="center"/>
              <w:rPr>
                <w:rFonts w:asciiTheme="minorHAnsi" w:hAnsiTheme="minorHAnsi"/>
              </w:rPr>
            </w:pPr>
          </w:p>
        </w:tc>
      </w:tr>
      <w:tr w:rsidR="00622F66" w:rsidRPr="00461D1B" w14:paraId="186EEEA5" w14:textId="77777777" w:rsidTr="00E66720">
        <w:trPr>
          <w:cantSplit/>
          <w:jc w:val="center"/>
        </w:trPr>
        <w:tc>
          <w:tcPr>
            <w:tcW w:w="3697" w:type="dxa"/>
            <w:vAlign w:val="center"/>
          </w:tcPr>
          <w:p w14:paraId="53953030"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Multimedia Communications</w:t>
            </w:r>
          </w:p>
        </w:tc>
        <w:tc>
          <w:tcPr>
            <w:tcW w:w="2793" w:type="dxa"/>
            <w:vAlign w:val="center"/>
          </w:tcPr>
          <w:p w14:paraId="1D66822C"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Stan Moyer</w:t>
            </w:r>
          </w:p>
        </w:tc>
        <w:tc>
          <w:tcPr>
            <w:tcW w:w="1711" w:type="dxa"/>
            <w:vAlign w:val="center"/>
          </w:tcPr>
          <w:p w14:paraId="009C9892" w14:textId="77777777" w:rsidR="00622F66" w:rsidRPr="00461D1B" w:rsidRDefault="00622F66" w:rsidP="00E8690C">
            <w:pPr>
              <w:rPr>
                <w:rFonts w:asciiTheme="minorHAnsi" w:hAnsiTheme="minorHAnsi"/>
              </w:rPr>
            </w:pPr>
            <w:r w:rsidRPr="00461D1B">
              <w:rPr>
                <w:rFonts w:asciiTheme="minorHAnsi" w:hAnsiTheme="minorHAnsi"/>
              </w:rPr>
              <w:t xml:space="preserve">Global </w:t>
            </w:r>
            <w:proofErr w:type="spellStart"/>
            <w:r w:rsidRPr="00461D1B">
              <w:rPr>
                <w:rFonts w:asciiTheme="minorHAnsi" w:hAnsiTheme="minorHAnsi"/>
              </w:rPr>
              <w:t>Inventures</w:t>
            </w:r>
            <w:proofErr w:type="spellEnd"/>
          </w:p>
        </w:tc>
        <w:tc>
          <w:tcPr>
            <w:tcW w:w="1375" w:type="dxa"/>
            <w:vAlign w:val="center"/>
          </w:tcPr>
          <w:p w14:paraId="1295D090" w14:textId="77777777" w:rsidR="00622F66" w:rsidRPr="00461D1B" w:rsidRDefault="00622F66" w:rsidP="00D03DCA">
            <w:pPr>
              <w:jc w:val="center"/>
              <w:rPr>
                <w:rFonts w:asciiTheme="minorHAnsi" w:hAnsiTheme="minorHAnsi"/>
              </w:rPr>
            </w:pPr>
          </w:p>
        </w:tc>
      </w:tr>
      <w:tr w:rsidR="00622F66" w:rsidRPr="00461D1B" w14:paraId="4A282190" w14:textId="77777777" w:rsidTr="00E66720">
        <w:trPr>
          <w:cantSplit/>
          <w:jc w:val="center"/>
        </w:trPr>
        <w:tc>
          <w:tcPr>
            <w:tcW w:w="3697" w:type="dxa"/>
            <w:vAlign w:val="center"/>
          </w:tcPr>
          <w:p w14:paraId="72C5F61C"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Network Operations &amp; Management</w:t>
            </w:r>
          </w:p>
        </w:tc>
        <w:tc>
          <w:tcPr>
            <w:tcW w:w="2793" w:type="dxa"/>
            <w:vAlign w:val="center"/>
          </w:tcPr>
          <w:p w14:paraId="2F7F8147"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Marcus Brunner</w:t>
            </w:r>
          </w:p>
        </w:tc>
        <w:tc>
          <w:tcPr>
            <w:tcW w:w="1711" w:type="dxa"/>
            <w:vAlign w:val="center"/>
          </w:tcPr>
          <w:p w14:paraId="498F4EA5" w14:textId="77777777" w:rsidR="00622F66" w:rsidRPr="00461D1B" w:rsidRDefault="00622F66" w:rsidP="00E8690C">
            <w:pPr>
              <w:rPr>
                <w:rFonts w:asciiTheme="minorHAnsi" w:hAnsiTheme="minorHAnsi"/>
              </w:rPr>
            </w:pPr>
            <w:r w:rsidRPr="00461D1B">
              <w:rPr>
                <w:rFonts w:asciiTheme="minorHAnsi" w:hAnsiTheme="minorHAnsi"/>
              </w:rPr>
              <w:t>NEC Europe</w:t>
            </w:r>
          </w:p>
        </w:tc>
        <w:tc>
          <w:tcPr>
            <w:tcW w:w="1375" w:type="dxa"/>
            <w:vAlign w:val="center"/>
          </w:tcPr>
          <w:p w14:paraId="19C8DF38" w14:textId="77777777" w:rsidR="00622F66" w:rsidRPr="00461D1B" w:rsidRDefault="00622F66" w:rsidP="00D03DCA">
            <w:pPr>
              <w:jc w:val="center"/>
              <w:rPr>
                <w:rFonts w:asciiTheme="minorHAnsi" w:hAnsiTheme="minorHAnsi"/>
              </w:rPr>
            </w:pPr>
          </w:p>
        </w:tc>
      </w:tr>
      <w:tr w:rsidR="00622F66" w:rsidRPr="00461D1B" w14:paraId="7A97C32E" w14:textId="77777777" w:rsidTr="00E66720">
        <w:trPr>
          <w:cantSplit/>
          <w:jc w:val="center"/>
        </w:trPr>
        <w:tc>
          <w:tcPr>
            <w:tcW w:w="3697" w:type="dxa"/>
            <w:vAlign w:val="center"/>
          </w:tcPr>
          <w:p w14:paraId="009C7053"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Optical Networking</w:t>
            </w:r>
          </w:p>
        </w:tc>
        <w:tc>
          <w:tcPr>
            <w:tcW w:w="2793" w:type="dxa"/>
            <w:vAlign w:val="center"/>
          </w:tcPr>
          <w:p w14:paraId="0C8DDFEB"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Josué</w:t>
            </w:r>
            <w:proofErr w:type="spellEnd"/>
            <w:r w:rsidRPr="00461D1B">
              <w:rPr>
                <w:rFonts w:asciiTheme="minorHAnsi" w:hAnsiTheme="minorHAnsi"/>
              </w:rPr>
              <w:t xml:space="preserve"> </w:t>
            </w:r>
            <w:proofErr w:type="spellStart"/>
            <w:r w:rsidRPr="00461D1B">
              <w:rPr>
                <w:rFonts w:asciiTheme="minorHAnsi" w:hAnsiTheme="minorHAnsi"/>
              </w:rPr>
              <w:t>Kuri</w:t>
            </w:r>
            <w:proofErr w:type="spellEnd"/>
          </w:p>
        </w:tc>
        <w:tc>
          <w:tcPr>
            <w:tcW w:w="1711" w:type="dxa"/>
            <w:vAlign w:val="center"/>
          </w:tcPr>
          <w:p w14:paraId="39D403F4" w14:textId="77777777" w:rsidR="00622F66" w:rsidRPr="00461D1B" w:rsidRDefault="00622F66" w:rsidP="00E8690C">
            <w:pPr>
              <w:rPr>
                <w:rFonts w:asciiTheme="minorHAnsi" w:hAnsiTheme="minorHAnsi"/>
              </w:rPr>
            </w:pPr>
            <w:proofErr w:type="spellStart"/>
            <w:r w:rsidRPr="00461D1B">
              <w:rPr>
                <w:rFonts w:asciiTheme="minorHAnsi" w:hAnsiTheme="minorHAnsi"/>
              </w:rPr>
              <w:t>Infinera</w:t>
            </w:r>
            <w:proofErr w:type="spellEnd"/>
          </w:p>
        </w:tc>
        <w:tc>
          <w:tcPr>
            <w:tcW w:w="1375" w:type="dxa"/>
            <w:vAlign w:val="center"/>
          </w:tcPr>
          <w:p w14:paraId="15A874DB" w14:textId="77777777" w:rsidR="00622F66" w:rsidRPr="00461D1B" w:rsidRDefault="00622F66" w:rsidP="00D03DCA">
            <w:pPr>
              <w:jc w:val="center"/>
              <w:rPr>
                <w:rFonts w:asciiTheme="minorHAnsi" w:hAnsiTheme="minorHAnsi"/>
              </w:rPr>
            </w:pPr>
          </w:p>
        </w:tc>
      </w:tr>
      <w:tr w:rsidR="00622F66" w:rsidRPr="00461D1B" w14:paraId="1FB994F7" w14:textId="77777777" w:rsidTr="00E66720">
        <w:trPr>
          <w:cantSplit/>
          <w:jc w:val="center"/>
        </w:trPr>
        <w:tc>
          <w:tcPr>
            <w:tcW w:w="3697" w:type="dxa"/>
            <w:vAlign w:val="center"/>
          </w:tcPr>
          <w:p w14:paraId="2B27C2CF"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Power Line Communications</w:t>
            </w:r>
          </w:p>
        </w:tc>
        <w:tc>
          <w:tcPr>
            <w:tcW w:w="2793" w:type="dxa"/>
            <w:vAlign w:val="center"/>
          </w:tcPr>
          <w:p w14:paraId="2F6945DC"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Haniph</w:t>
            </w:r>
            <w:proofErr w:type="spellEnd"/>
            <w:r w:rsidRPr="00461D1B">
              <w:rPr>
                <w:rFonts w:asciiTheme="minorHAnsi" w:hAnsiTheme="minorHAnsi"/>
              </w:rPr>
              <w:t xml:space="preserve"> </w:t>
            </w:r>
            <w:proofErr w:type="spellStart"/>
            <w:r w:rsidRPr="00461D1B">
              <w:rPr>
                <w:rFonts w:asciiTheme="minorHAnsi" w:hAnsiTheme="minorHAnsi"/>
              </w:rPr>
              <w:t>Latchman</w:t>
            </w:r>
            <w:proofErr w:type="spellEnd"/>
          </w:p>
        </w:tc>
        <w:tc>
          <w:tcPr>
            <w:tcW w:w="1711" w:type="dxa"/>
            <w:vAlign w:val="center"/>
          </w:tcPr>
          <w:p w14:paraId="74A9C769" w14:textId="77777777" w:rsidR="00622F66" w:rsidRPr="00461D1B" w:rsidRDefault="00622F66" w:rsidP="00E8690C">
            <w:pPr>
              <w:rPr>
                <w:rFonts w:asciiTheme="minorHAnsi" w:hAnsiTheme="minorHAnsi"/>
              </w:rPr>
            </w:pPr>
            <w:r w:rsidRPr="00461D1B">
              <w:rPr>
                <w:rFonts w:asciiTheme="minorHAnsi" w:hAnsiTheme="minorHAnsi"/>
              </w:rPr>
              <w:t>U Florida</w:t>
            </w:r>
          </w:p>
        </w:tc>
        <w:tc>
          <w:tcPr>
            <w:tcW w:w="1375" w:type="dxa"/>
            <w:vAlign w:val="center"/>
          </w:tcPr>
          <w:p w14:paraId="3053F3B8" w14:textId="77777777" w:rsidR="00622F66" w:rsidRPr="00461D1B" w:rsidRDefault="00622F66" w:rsidP="00D03DCA">
            <w:pPr>
              <w:jc w:val="center"/>
              <w:rPr>
                <w:rFonts w:asciiTheme="minorHAnsi" w:hAnsiTheme="minorHAnsi"/>
              </w:rPr>
            </w:pPr>
          </w:p>
        </w:tc>
      </w:tr>
      <w:tr w:rsidR="00622F66" w:rsidRPr="00461D1B" w14:paraId="3866AA60" w14:textId="77777777" w:rsidTr="00E66720">
        <w:trPr>
          <w:cantSplit/>
          <w:jc w:val="center"/>
        </w:trPr>
        <w:tc>
          <w:tcPr>
            <w:tcW w:w="3697" w:type="dxa"/>
            <w:vAlign w:val="center"/>
          </w:tcPr>
          <w:p w14:paraId="2D948745"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Radio Communications</w:t>
            </w:r>
          </w:p>
        </w:tc>
        <w:tc>
          <w:tcPr>
            <w:tcW w:w="2793" w:type="dxa"/>
            <w:vAlign w:val="center"/>
          </w:tcPr>
          <w:p w14:paraId="36163D1B"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 xml:space="preserve">George </w:t>
            </w:r>
            <w:proofErr w:type="spellStart"/>
            <w:r w:rsidRPr="00461D1B">
              <w:rPr>
                <w:rFonts w:asciiTheme="minorHAnsi" w:hAnsiTheme="minorHAnsi"/>
              </w:rPr>
              <w:t>Chrisikos</w:t>
            </w:r>
            <w:proofErr w:type="spellEnd"/>
          </w:p>
        </w:tc>
        <w:tc>
          <w:tcPr>
            <w:tcW w:w="1711" w:type="dxa"/>
            <w:vAlign w:val="center"/>
          </w:tcPr>
          <w:p w14:paraId="0E3302E3" w14:textId="77777777" w:rsidR="00622F66" w:rsidRPr="00461D1B" w:rsidRDefault="00622F66" w:rsidP="00E8690C">
            <w:pPr>
              <w:rPr>
                <w:rFonts w:asciiTheme="minorHAnsi" w:hAnsiTheme="minorHAnsi"/>
              </w:rPr>
            </w:pPr>
            <w:r w:rsidRPr="00461D1B">
              <w:rPr>
                <w:rFonts w:asciiTheme="minorHAnsi" w:hAnsiTheme="minorHAnsi"/>
              </w:rPr>
              <w:t>Qualcomm</w:t>
            </w:r>
          </w:p>
        </w:tc>
        <w:tc>
          <w:tcPr>
            <w:tcW w:w="1375" w:type="dxa"/>
            <w:vAlign w:val="center"/>
          </w:tcPr>
          <w:p w14:paraId="56027C48" w14:textId="77777777" w:rsidR="00622F66" w:rsidRPr="00461D1B" w:rsidRDefault="00622F66" w:rsidP="00D03DCA">
            <w:pPr>
              <w:jc w:val="center"/>
              <w:rPr>
                <w:rFonts w:asciiTheme="minorHAnsi" w:hAnsiTheme="minorHAnsi"/>
              </w:rPr>
            </w:pPr>
          </w:p>
        </w:tc>
      </w:tr>
      <w:tr w:rsidR="00622F66" w:rsidRPr="00461D1B" w14:paraId="26088E19" w14:textId="77777777" w:rsidTr="00E66720">
        <w:trPr>
          <w:cantSplit/>
          <w:jc w:val="center"/>
        </w:trPr>
        <w:tc>
          <w:tcPr>
            <w:tcW w:w="3697" w:type="dxa"/>
            <w:vAlign w:val="center"/>
          </w:tcPr>
          <w:p w14:paraId="55A30502"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Satellite &amp; Space Communications</w:t>
            </w:r>
          </w:p>
        </w:tc>
        <w:tc>
          <w:tcPr>
            <w:tcW w:w="2793" w:type="dxa"/>
            <w:vAlign w:val="center"/>
          </w:tcPr>
          <w:p w14:paraId="6A03F949" w14:textId="77777777" w:rsidR="00622F66" w:rsidRPr="00461D1B" w:rsidRDefault="00622F66" w:rsidP="00D03DCA">
            <w:pPr>
              <w:adjustRightInd w:val="0"/>
              <w:snapToGrid w:val="0"/>
              <w:rPr>
                <w:rFonts w:asciiTheme="minorHAnsi" w:hAnsiTheme="minorHAnsi"/>
              </w:rPr>
            </w:pPr>
          </w:p>
        </w:tc>
        <w:tc>
          <w:tcPr>
            <w:tcW w:w="1711" w:type="dxa"/>
            <w:vAlign w:val="center"/>
          </w:tcPr>
          <w:p w14:paraId="357F6460" w14:textId="77777777" w:rsidR="00622F66" w:rsidRPr="00461D1B" w:rsidRDefault="00622F66" w:rsidP="00E8690C">
            <w:pPr>
              <w:rPr>
                <w:rFonts w:asciiTheme="minorHAnsi" w:hAnsiTheme="minorHAnsi"/>
              </w:rPr>
            </w:pPr>
          </w:p>
        </w:tc>
        <w:tc>
          <w:tcPr>
            <w:tcW w:w="1375" w:type="dxa"/>
            <w:vAlign w:val="center"/>
          </w:tcPr>
          <w:p w14:paraId="733A7E34" w14:textId="77777777" w:rsidR="00622F66" w:rsidRPr="00461D1B" w:rsidRDefault="00622F66" w:rsidP="00D03DCA">
            <w:pPr>
              <w:jc w:val="center"/>
              <w:rPr>
                <w:rFonts w:asciiTheme="minorHAnsi" w:hAnsiTheme="minorHAnsi"/>
              </w:rPr>
            </w:pPr>
          </w:p>
        </w:tc>
      </w:tr>
      <w:tr w:rsidR="00622F66" w:rsidRPr="00461D1B" w14:paraId="4ACE4B56" w14:textId="77777777" w:rsidTr="00E66720">
        <w:trPr>
          <w:cantSplit/>
          <w:jc w:val="center"/>
        </w:trPr>
        <w:tc>
          <w:tcPr>
            <w:tcW w:w="3697" w:type="dxa"/>
            <w:vAlign w:val="center"/>
          </w:tcPr>
          <w:p w14:paraId="31401CA4"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Signal Processing &amp; Communications Electronics</w:t>
            </w:r>
          </w:p>
        </w:tc>
        <w:tc>
          <w:tcPr>
            <w:tcW w:w="2793" w:type="dxa"/>
            <w:vAlign w:val="center"/>
          </w:tcPr>
          <w:p w14:paraId="039784F7"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Hai</w:t>
            </w:r>
            <w:proofErr w:type="spellEnd"/>
            <w:r w:rsidRPr="00461D1B">
              <w:rPr>
                <w:rFonts w:asciiTheme="minorHAnsi" w:hAnsiTheme="minorHAnsi"/>
              </w:rPr>
              <w:t xml:space="preserve"> Lin</w:t>
            </w:r>
          </w:p>
        </w:tc>
        <w:tc>
          <w:tcPr>
            <w:tcW w:w="1711" w:type="dxa"/>
            <w:vAlign w:val="center"/>
          </w:tcPr>
          <w:p w14:paraId="66D4B2D9" w14:textId="77777777" w:rsidR="00622F66" w:rsidRPr="00461D1B" w:rsidRDefault="00622F66" w:rsidP="00E8690C">
            <w:pPr>
              <w:rPr>
                <w:rFonts w:asciiTheme="minorHAnsi" w:hAnsiTheme="minorHAnsi"/>
              </w:rPr>
            </w:pPr>
            <w:r w:rsidRPr="00461D1B">
              <w:rPr>
                <w:rFonts w:asciiTheme="minorHAnsi" w:hAnsiTheme="minorHAnsi"/>
              </w:rPr>
              <w:t>OPU</w:t>
            </w:r>
          </w:p>
        </w:tc>
        <w:tc>
          <w:tcPr>
            <w:tcW w:w="1375" w:type="dxa"/>
            <w:vAlign w:val="center"/>
          </w:tcPr>
          <w:p w14:paraId="08DE14BD" w14:textId="77777777" w:rsidR="00622F66" w:rsidRPr="00461D1B" w:rsidRDefault="00622F66" w:rsidP="00D03DCA">
            <w:pPr>
              <w:jc w:val="center"/>
              <w:rPr>
                <w:rFonts w:asciiTheme="minorHAnsi" w:hAnsiTheme="minorHAnsi"/>
              </w:rPr>
            </w:pPr>
          </w:p>
        </w:tc>
      </w:tr>
      <w:tr w:rsidR="00622F66" w:rsidRPr="00461D1B" w14:paraId="69F679E8" w14:textId="77777777" w:rsidTr="00E66720">
        <w:trPr>
          <w:cantSplit/>
          <w:jc w:val="center"/>
        </w:trPr>
        <w:tc>
          <w:tcPr>
            <w:tcW w:w="3697" w:type="dxa"/>
            <w:vAlign w:val="center"/>
          </w:tcPr>
          <w:p w14:paraId="672CF051"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Tactical Communications &amp; Operations</w:t>
            </w:r>
          </w:p>
        </w:tc>
        <w:tc>
          <w:tcPr>
            <w:tcW w:w="2793" w:type="dxa"/>
            <w:vAlign w:val="center"/>
          </w:tcPr>
          <w:p w14:paraId="420C379B" w14:textId="77777777" w:rsidR="00622F66" w:rsidRPr="00461D1B" w:rsidRDefault="00622F66" w:rsidP="00D03DCA">
            <w:pPr>
              <w:adjustRightInd w:val="0"/>
              <w:snapToGrid w:val="0"/>
              <w:rPr>
                <w:rFonts w:asciiTheme="minorHAnsi" w:hAnsiTheme="minorHAnsi"/>
              </w:rPr>
            </w:pPr>
          </w:p>
        </w:tc>
        <w:tc>
          <w:tcPr>
            <w:tcW w:w="1711" w:type="dxa"/>
            <w:vAlign w:val="center"/>
          </w:tcPr>
          <w:p w14:paraId="69BE0987" w14:textId="77777777" w:rsidR="00622F66" w:rsidRPr="00461D1B" w:rsidRDefault="00622F66" w:rsidP="00E8690C">
            <w:pPr>
              <w:rPr>
                <w:rFonts w:asciiTheme="minorHAnsi" w:hAnsiTheme="minorHAnsi"/>
              </w:rPr>
            </w:pPr>
          </w:p>
        </w:tc>
        <w:tc>
          <w:tcPr>
            <w:tcW w:w="1375" w:type="dxa"/>
            <w:vAlign w:val="center"/>
          </w:tcPr>
          <w:p w14:paraId="3A80602D" w14:textId="77777777" w:rsidR="00622F66" w:rsidRPr="00461D1B" w:rsidRDefault="00622F66" w:rsidP="00D03DCA">
            <w:pPr>
              <w:jc w:val="center"/>
              <w:rPr>
                <w:rFonts w:asciiTheme="minorHAnsi" w:hAnsiTheme="minorHAnsi"/>
              </w:rPr>
            </w:pPr>
          </w:p>
        </w:tc>
      </w:tr>
      <w:tr w:rsidR="00622F66" w:rsidRPr="00461D1B" w14:paraId="589C934B" w14:textId="77777777" w:rsidTr="00E66720">
        <w:trPr>
          <w:cantSplit/>
          <w:jc w:val="center"/>
        </w:trPr>
        <w:tc>
          <w:tcPr>
            <w:tcW w:w="3697" w:type="dxa"/>
            <w:vAlign w:val="center"/>
          </w:tcPr>
          <w:p w14:paraId="2FAFB823"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Transmission, Access, &amp; Optical Systems</w:t>
            </w:r>
          </w:p>
        </w:tc>
        <w:tc>
          <w:tcPr>
            <w:tcW w:w="2793" w:type="dxa"/>
            <w:vAlign w:val="center"/>
          </w:tcPr>
          <w:p w14:paraId="0337DE0D"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 xml:space="preserve">Frank </w:t>
            </w:r>
            <w:proofErr w:type="spellStart"/>
            <w:r w:rsidRPr="00461D1B">
              <w:rPr>
                <w:rFonts w:asciiTheme="minorHAnsi" w:hAnsiTheme="minorHAnsi"/>
              </w:rPr>
              <w:t>Effenberger</w:t>
            </w:r>
            <w:proofErr w:type="spellEnd"/>
          </w:p>
        </w:tc>
        <w:tc>
          <w:tcPr>
            <w:tcW w:w="1711" w:type="dxa"/>
            <w:vAlign w:val="center"/>
          </w:tcPr>
          <w:p w14:paraId="114E4934" w14:textId="77777777" w:rsidR="00622F66" w:rsidRPr="00461D1B" w:rsidRDefault="00622F66" w:rsidP="00E8690C">
            <w:pPr>
              <w:rPr>
                <w:rFonts w:asciiTheme="minorHAnsi" w:hAnsiTheme="minorHAnsi"/>
              </w:rPr>
            </w:pPr>
            <w:r w:rsidRPr="00461D1B">
              <w:rPr>
                <w:rFonts w:asciiTheme="minorHAnsi" w:hAnsiTheme="minorHAnsi"/>
              </w:rPr>
              <w:t>Huawei</w:t>
            </w:r>
          </w:p>
        </w:tc>
        <w:tc>
          <w:tcPr>
            <w:tcW w:w="1375" w:type="dxa"/>
            <w:vAlign w:val="center"/>
          </w:tcPr>
          <w:p w14:paraId="035B1761" w14:textId="77777777" w:rsidR="00622F66" w:rsidRPr="00461D1B" w:rsidRDefault="00622F66" w:rsidP="00D03DCA">
            <w:pPr>
              <w:jc w:val="center"/>
              <w:rPr>
                <w:rFonts w:asciiTheme="minorHAnsi" w:hAnsiTheme="minorHAnsi"/>
              </w:rPr>
            </w:pPr>
          </w:p>
        </w:tc>
      </w:tr>
      <w:tr w:rsidR="00622F66" w:rsidRPr="00461D1B" w14:paraId="4B8F61F1" w14:textId="77777777" w:rsidTr="00E66720">
        <w:trPr>
          <w:cantSplit/>
          <w:jc w:val="center"/>
        </w:trPr>
        <w:tc>
          <w:tcPr>
            <w:tcW w:w="3697" w:type="dxa"/>
            <w:vAlign w:val="center"/>
          </w:tcPr>
          <w:p w14:paraId="09CB80C9"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Wireless Communications</w:t>
            </w:r>
          </w:p>
        </w:tc>
        <w:tc>
          <w:tcPr>
            <w:tcW w:w="2793" w:type="dxa"/>
            <w:vAlign w:val="center"/>
          </w:tcPr>
          <w:p w14:paraId="5F185F02" w14:textId="77777777" w:rsidR="00622F66" w:rsidRPr="00461D1B" w:rsidRDefault="00622F66" w:rsidP="00D03DCA">
            <w:pPr>
              <w:adjustRightInd w:val="0"/>
              <w:snapToGrid w:val="0"/>
              <w:rPr>
                <w:rFonts w:asciiTheme="minorHAnsi" w:hAnsiTheme="minorHAnsi"/>
              </w:rPr>
            </w:pPr>
            <w:proofErr w:type="spellStart"/>
            <w:r w:rsidRPr="00461D1B">
              <w:rPr>
                <w:rFonts w:asciiTheme="minorHAnsi" w:hAnsiTheme="minorHAnsi"/>
              </w:rPr>
              <w:t>Xuemin</w:t>
            </w:r>
            <w:proofErr w:type="spellEnd"/>
            <w:r w:rsidRPr="00461D1B">
              <w:rPr>
                <w:rFonts w:asciiTheme="minorHAnsi" w:hAnsiTheme="minorHAnsi"/>
              </w:rPr>
              <w:t xml:space="preserve"> (Sherman) </w:t>
            </w:r>
            <w:proofErr w:type="spellStart"/>
            <w:r w:rsidRPr="00461D1B">
              <w:rPr>
                <w:rFonts w:asciiTheme="minorHAnsi" w:hAnsiTheme="minorHAnsi"/>
              </w:rPr>
              <w:t>Shen</w:t>
            </w:r>
            <w:proofErr w:type="spellEnd"/>
          </w:p>
        </w:tc>
        <w:tc>
          <w:tcPr>
            <w:tcW w:w="1711" w:type="dxa"/>
            <w:vAlign w:val="center"/>
          </w:tcPr>
          <w:p w14:paraId="4501AE36" w14:textId="77777777" w:rsidR="00622F66" w:rsidRPr="00461D1B" w:rsidRDefault="00622F66" w:rsidP="00E8690C">
            <w:pPr>
              <w:rPr>
                <w:rFonts w:asciiTheme="minorHAnsi" w:hAnsiTheme="minorHAnsi"/>
              </w:rPr>
            </w:pPr>
            <w:r w:rsidRPr="00461D1B">
              <w:rPr>
                <w:rFonts w:asciiTheme="minorHAnsi" w:hAnsiTheme="minorHAnsi"/>
              </w:rPr>
              <w:t>U Waterloo</w:t>
            </w:r>
          </w:p>
        </w:tc>
        <w:tc>
          <w:tcPr>
            <w:tcW w:w="1375" w:type="dxa"/>
            <w:vAlign w:val="center"/>
          </w:tcPr>
          <w:p w14:paraId="6C852954" w14:textId="77777777" w:rsidR="00622F66" w:rsidRPr="00461D1B" w:rsidRDefault="00622F66" w:rsidP="00D03DCA">
            <w:pPr>
              <w:jc w:val="center"/>
              <w:rPr>
                <w:rFonts w:asciiTheme="minorHAnsi" w:hAnsiTheme="minorHAnsi"/>
              </w:rPr>
            </w:pPr>
          </w:p>
        </w:tc>
      </w:tr>
      <w:tr w:rsidR="00622F66" w:rsidRPr="00461D1B" w14:paraId="3C538DE7" w14:textId="77777777" w:rsidTr="00E66720">
        <w:trPr>
          <w:cantSplit/>
          <w:jc w:val="center"/>
        </w:trPr>
        <w:tc>
          <w:tcPr>
            <w:tcW w:w="3697" w:type="dxa"/>
            <w:vAlign w:val="center"/>
          </w:tcPr>
          <w:p w14:paraId="56AD4014" w14:textId="77777777" w:rsidR="00622F66" w:rsidRPr="00461D1B" w:rsidRDefault="00622F66" w:rsidP="004215DF">
            <w:pPr>
              <w:adjustRightInd w:val="0"/>
              <w:snapToGrid w:val="0"/>
              <w:jc w:val="center"/>
              <w:rPr>
                <w:rFonts w:asciiTheme="minorHAnsi" w:hAnsiTheme="minorHAnsi"/>
                <w:b/>
              </w:rPr>
            </w:pPr>
            <w:r w:rsidRPr="00461D1B">
              <w:rPr>
                <w:rFonts w:asciiTheme="minorHAnsi" w:hAnsiTheme="minorHAnsi"/>
                <w:b/>
              </w:rPr>
              <w:t>Emerging Technical Subcommittee</w:t>
            </w:r>
          </w:p>
        </w:tc>
        <w:tc>
          <w:tcPr>
            <w:tcW w:w="2793" w:type="dxa"/>
            <w:vAlign w:val="center"/>
          </w:tcPr>
          <w:p w14:paraId="4F801DD3" w14:textId="77777777" w:rsidR="00622F66" w:rsidRPr="00461D1B" w:rsidRDefault="00622F66" w:rsidP="004215DF">
            <w:pPr>
              <w:adjustRightInd w:val="0"/>
              <w:snapToGrid w:val="0"/>
              <w:jc w:val="center"/>
              <w:rPr>
                <w:rFonts w:asciiTheme="minorHAnsi" w:hAnsiTheme="minorHAnsi"/>
                <w:b/>
              </w:rPr>
            </w:pPr>
          </w:p>
        </w:tc>
        <w:tc>
          <w:tcPr>
            <w:tcW w:w="1711" w:type="dxa"/>
            <w:vAlign w:val="center"/>
          </w:tcPr>
          <w:p w14:paraId="01050A56" w14:textId="77777777" w:rsidR="00622F66" w:rsidRPr="00461D1B" w:rsidRDefault="00622F66" w:rsidP="004215DF">
            <w:pPr>
              <w:jc w:val="center"/>
              <w:rPr>
                <w:rFonts w:asciiTheme="minorHAnsi" w:hAnsiTheme="minorHAnsi"/>
                <w:b/>
              </w:rPr>
            </w:pPr>
          </w:p>
        </w:tc>
        <w:tc>
          <w:tcPr>
            <w:tcW w:w="1375" w:type="dxa"/>
            <w:vAlign w:val="center"/>
          </w:tcPr>
          <w:p w14:paraId="396A4130" w14:textId="77777777" w:rsidR="00622F66" w:rsidRPr="00461D1B" w:rsidRDefault="00622F66" w:rsidP="004215DF">
            <w:pPr>
              <w:jc w:val="center"/>
              <w:rPr>
                <w:rFonts w:asciiTheme="minorHAnsi" w:hAnsiTheme="minorHAnsi"/>
                <w:b/>
              </w:rPr>
            </w:pPr>
          </w:p>
        </w:tc>
      </w:tr>
      <w:tr w:rsidR="00622F66" w:rsidRPr="00461D1B" w14:paraId="53B66EE8" w14:textId="77777777" w:rsidTr="00E66720">
        <w:trPr>
          <w:cantSplit/>
          <w:jc w:val="center"/>
        </w:trPr>
        <w:tc>
          <w:tcPr>
            <w:tcW w:w="3697" w:type="dxa"/>
            <w:vAlign w:val="center"/>
          </w:tcPr>
          <w:p w14:paraId="6C77B673"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Applications of Nanotechnology in Communications</w:t>
            </w:r>
          </w:p>
        </w:tc>
        <w:tc>
          <w:tcPr>
            <w:tcW w:w="2793" w:type="dxa"/>
            <w:vAlign w:val="center"/>
          </w:tcPr>
          <w:p w14:paraId="479F4A52" w14:textId="77777777" w:rsidR="00622F66" w:rsidRPr="00461D1B" w:rsidRDefault="00622F66" w:rsidP="00D03DCA">
            <w:pPr>
              <w:adjustRightInd w:val="0"/>
              <w:snapToGrid w:val="0"/>
              <w:rPr>
                <w:rFonts w:asciiTheme="minorHAnsi" w:hAnsiTheme="minorHAnsi"/>
              </w:rPr>
            </w:pPr>
          </w:p>
        </w:tc>
        <w:tc>
          <w:tcPr>
            <w:tcW w:w="1711" w:type="dxa"/>
            <w:vAlign w:val="center"/>
          </w:tcPr>
          <w:p w14:paraId="44F2FF09" w14:textId="77777777" w:rsidR="00622F66" w:rsidRPr="00461D1B" w:rsidRDefault="00622F66" w:rsidP="00E8690C">
            <w:pPr>
              <w:rPr>
                <w:rFonts w:asciiTheme="minorHAnsi" w:hAnsiTheme="minorHAnsi"/>
              </w:rPr>
            </w:pPr>
          </w:p>
        </w:tc>
        <w:tc>
          <w:tcPr>
            <w:tcW w:w="1375" w:type="dxa"/>
            <w:vAlign w:val="center"/>
          </w:tcPr>
          <w:p w14:paraId="392ECE8B" w14:textId="77777777" w:rsidR="00622F66" w:rsidRPr="00461D1B" w:rsidRDefault="00622F66" w:rsidP="00D03DCA">
            <w:pPr>
              <w:jc w:val="center"/>
              <w:rPr>
                <w:rFonts w:asciiTheme="minorHAnsi" w:hAnsiTheme="minorHAnsi"/>
              </w:rPr>
            </w:pPr>
          </w:p>
        </w:tc>
      </w:tr>
      <w:tr w:rsidR="00622F66" w:rsidRPr="00461D1B" w14:paraId="4CB8E174" w14:textId="77777777" w:rsidTr="00E66720">
        <w:trPr>
          <w:cantSplit/>
          <w:jc w:val="center"/>
        </w:trPr>
        <w:tc>
          <w:tcPr>
            <w:tcW w:w="3697" w:type="dxa"/>
            <w:vAlign w:val="center"/>
          </w:tcPr>
          <w:p w14:paraId="18C98DE7"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Autonomic Communications</w:t>
            </w:r>
          </w:p>
        </w:tc>
        <w:tc>
          <w:tcPr>
            <w:tcW w:w="2793" w:type="dxa"/>
            <w:vAlign w:val="center"/>
          </w:tcPr>
          <w:p w14:paraId="0755A5AC"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 xml:space="preserve">Spyros </w:t>
            </w:r>
            <w:proofErr w:type="spellStart"/>
            <w:r w:rsidRPr="00461D1B">
              <w:rPr>
                <w:rFonts w:asciiTheme="minorHAnsi" w:hAnsiTheme="minorHAnsi"/>
              </w:rPr>
              <w:t>Denazis</w:t>
            </w:r>
            <w:proofErr w:type="spellEnd"/>
          </w:p>
        </w:tc>
        <w:tc>
          <w:tcPr>
            <w:tcW w:w="1711" w:type="dxa"/>
            <w:vAlign w:val="center"/>
          </w:tcPr>
          <w:p w14:paraId="7BC16749" w14:textId="77777777" w:rsidR="00622F66" w:rsidRPr="00461D1B" w:rsidRDefault="00622F66" w:rsidP="00E8690C">
            <w:pPr>
              <w:rPr>
                <w:rFonts w:asciiTheme="minorHAnsi" w:hAnsiTheme="minorHAnsi"/>
              </w:rPr>
            </w:pPr>
            <w:r w:rsidRPr="00461D1B">
              <w:rPr>
                <w:rFonts w:asciiTheme="minorHAnsi" w:hAnsiTheme="minorHAnsi"/>
              </w:rPr>
              <w:t xml:space="preserve">U </w:t>
            </w:r>
            <w:proofErr w:type="spellStart"/>
            <w:r w:rsidRPr="00461D1B">
              <w:rPr>
                <w:rFonts w:asciiTheme="minorHAnsi" w:hAnsiTheme="minorHAnsi"/>
              </w:rPr>
              <w:t>Patras</w:t>
            </w:r>
            <w:proofErr w:type="spellEnd"/>
          </w:p>
        </w:tc>
        <w:tc>
          <w:tcPr>
            <w:tcW w:w="1375" w:type="dxa"/>
            <w:vAlign w:val="center"/>
          </w:tcPr>
          <w:p w14:paraId="45A45760" w14:textId="77777777" w:rsidR="00622F66" w:rsidRPr="00461D1B" w:rsidRDefault="00622F66" w:rsidP="00D03DCA">
            <w:pPr>
              <w:jc w:val="center"/>
              <w:rPr>
                <w:rFonts w:asciiTheme="minorHAnsi" w:hAnsiTheme="minorHAnsi"/>
              </w:rPr>
            </w:pPr>
          </w:p>
        </w:tc>
      </w:tr>
      <w:tr w:rsidR="00622F66" w:rsidRPr="00461D1B" w14:paraId="6A7C7126" w14:textId="77777777" w:rsidTr="006C390F">
        <w:trPr>
          <w:cantSplit/>
          <w:jc w:val="center"/>
        </w:trPr>
        <w:tc>
          <w:tcPr>
            <w:tcW w:w="3697" w:type="dxa"/>
            <w:vAlign w:val="center"/>
          </w:tcPr>
          <w:p w14:paraId="6BAE0856" w14:textId="77777777" w:rsidR="00622F66" w:rsidRPr="00461D1B" w:rsidRDefault="00622F66" w:rsidP="006C390F">
            <w:pPr>
              <w:rPr>
                <w:rFonts w:asciiTheme="minorHAnsi" w:hAnsiTheme="minorHAnsi"/>
              </w:rPr>
            </w:pPr>
            <w:r w:rsidRPr="00461D1B">
              <w:rPr>
                <w:rFonts w:asciiTheme="minorHAnsi" w:hAnsiTheme="minorHAnsi"/>
              </w:rPr>
              <w:t>Cable Networks &amp; Services</w:t>
            </w:r>
          </w:p>
        </w:tc>
        <w:tc>
          <w:tcPr>
            <w:tcW w:w="2793" w:type="dxa"/>
            <w:vAlign w:val="center"/>
          </w:tcPr>
          <w:p w14:paraId="0E82CC59" w14:textId="77777777" w:rsidR="00622F66" w:rsidRPr="00461D1B" w:rsidRDefault="00622F66" w:rsidP="006C390F">
            <w:pPr>
              <w:rPr>
                <w:rFonts w:asciiTheme="minorHAnsi" w:hAnsiTheme="minorHAnsi"/>
              </w:rPr>
            </w:pPr>
            <w:r w:rsidRPr="00461D1B">
              <w:rPr>
                <w:rFonts w:asciiTheme="minorHAnsi" w:hAnsiTheme="minorHAnsi"/>
              </w:rPr>
              <w:t>Mehmet Toy</w:t>
            </w:r>
          </w:p>
        </w:tc>
        <w:tc>
          <w:tcPr>
            <w:tcW w:w="1711" w:type="dxa"/>
            <w:vAlign w:val="center"/>
          </w:tcPr>
          <w:p w14:paraId="4AE6249C" w14:textId="77777777" w:rsidR="00622F66" w:rsidRPr="00461D1B" w:rsidRDefault="00622F66" w:rsidP="006C390F">
            <w:pPr>
              <w:rPr>
                <w:rFonts w:asciiTheme="minorHAnsi" w:hAnsiTheme="minorHAnsi"/>
              </w:rPr>
            </w:pPr>
            <w:r w:rsidRPr="00461D1B">
              <w:rPr>
                <w:rFonts w:asciiTheme="minorHAnsi" w:hAnsiTheme="minorHAnsi"/>
              </w:rPr>
              <w:t>Comcast</w:t>
            </w:r>
          </w:p>
        </w:tc>
        <w:tc>
          <w:tcPr>
            <w:tcW w:w="1375" w:type="dxa"/>
            <w:vAlign w:val="center"/>
          </w:tcPr>
          <w:p w14:paraId="7A1749F0" w14:textId="77777777" w:rsidR="00622F66" w:rsidRPr="00461D1B" w:rsidRDefault="00622F66" w:rsidP="006C390F">
            <w:pPr>
              <w:jc w:val="center"/>
              <w:rPr>
                <w:rFonts w:asciiTheme="minorHAnsi" w:hAnsiTheme="minorHAnsi"/>
              </w:rPr>
            </w:pPr>
          </w:p>
        </w:tc>
      </w:tr>
      <w:tr w:rsidR="00622F66" w:rsidRPr="00461D1B" w14:paraId="36E5DA25" w14:textId="77777777" w:rsidTr="006C390F">
        <w:trPr>
          <w:cantSplit/>
          <w:jc w:val="center"/>
        </w:trPr>
        <w:tc>
          <w:tcPr>
            <w:tcW w:w="3697" w:type="dxa"/>
            <w:vAlign w:val="center"/>
          </w:tcPr>
          <w:p w14:paraId="430DAD79" w14:textId="77777777" w:rsidR="00622F66" w:rsidRPr="00461D1B" w:rsidRDefault="00622F66" w:rsidP="006C390F">
            <w:pPr>
              <w:adjustRightInd w:val="0"/>
              <w:snapToGrid w:val="0"/>
              <w:rPr>
                <w:rFonts w:asciiTheme="minorHAnsi" w:hAnsiTheme="minorHAnsi"/>
              </w:rPr>
            </w:pPr>
            <w:r w:rsidRPr="00461D1B">
              <w:rPr>
                <w:rFonts w:asciiTheme="minorHAnsi" w:hAnsiTheme="minorHAnsi"/>
              </w:rPr>
              <w:t>Green Communications and Computing</w:t>
            </w:r>
          </w:p>
        </w:tc>
        <w:tc>
          <w:tcPr>
            <w:tcW w:w="2793" w:type="dxa"/>
            <w:vAlign w:val="center"/>
          </w:tcPr>
          <w:p w14:paraId="7EC4DFA8" w14:textId="77777777" w:rsidR="00622F66" w:rsidRPr="00461D1B" w:rsidRDefault="00622F66" w:rsidP="006C390F">
            <w:pPr>
              <w:adjustRightInd w:val="0"/>
              <w:snapToGrid w:val="0"/>
              <w:rPr>
                <w:rFonts w:asciiTheme="minorHAnsi" w:hAnsiTheme="minorHAnsi"/>
              </w:rPr>
            </w:pPr>
            <w:proofErr w:type="spellStart"/>
            <w:r w:rsidRPr="00461D1B">
              <w:rPr>
                <w:rFonts w:asciiTheme="minorHAnsi" w:hAnsiTheme="minorHAnsi"/>
              </w:rPr>
              <w:t>Jinsong</w:t>
            </w:r>
            <w:proofErr w:type="spellEnd"/>
            <w:r w:rsidRPr="00461D1B">
              <w:rPr>
                <w:rFonts w:asciiTheme="minorHAnsi" w:hAnsiTheme="minorHAnsi"/>
              </w:rPr>
              <w:t xml:space="preserve"> Wu</w:t>
            </w:r>
          </w:p>
          <w:p w14:paraId="61C53507" w14:textId="77777777" w:rsidR="00622F66" w:rsidRPr="00461D1B" w:rsidRDefault="00622F66" w:rsidP="006C390F">
            <w:pPr>
              <w:adjustRightInd w:val="0"/>
              <w:snapToGrid w:val="0"/>
              <w:rPr>
                <w:rFonts w:asciiTheme="minorHAnsi" w:hAnsiTheme="minorHAnsi"/>
                <w:color w:val="000000"/>
              </w:rPr>
            </w:pPr>
            <w:proofErr w:type="spellStart"/>
            <w:r w:rsidRPr="00461D1B">
              <w:rPr>
                <w:rFonts w:asciiTheme="minorHAnsi" w:hAnsiTheme="minorHAnsi"/>
                <w:color w:val="000000"/>
              </w:rPr>
              <w:t>Marek</w:t>
            </w:r>
            <w:proofErr w:type="spellEnd"/>
            <w:r w:rsidRPr="00461D1B">
              <w:rPr>
                <w:rFonts w:asciiTheme="minorHAnsi" w:hAnsiTheme="minorHAnsi"/>
                <w:color w:val="000000"/>
              </w:rPr>
              <w:t xml:space="preserve"> </w:t>
            </w:r>
            <w:proofErr w:type="spellStart"/>
            <w:r w:rsidRPr="00461D1B">
              <w:rPr>
                <w:rFonts w:asciiTheme="minorHAnsi" w:hAnsiTheme="minorHAnsi"/>
                <w:color w:val="000000"/>
              </w:rPr>
              <w:t>Hajduczenia</w:t>
            </w:r>
            <w:proofErr w:type="spellEnd"/>
          </w:p>
          <w:p w14:paraId="65903744" w14:textId="77777777" w:rsidR="00622F66" w:rsidRPr="00461D1B" w:rsidRDefault="00622F66" w:rsidP="006C390F">
            <w:pPr>
              <w:rPr>
                <w:rFonts w:asciiTheme="minorHAnsi" w:hAnsiTheme="minorHAnsi"/>
                <w:sz w:val="20"/>
                <w:szCs w:val="20"/>
                <w:lang w:val="en-US" w:eastAsia="en-US"/>
              </w:rPr>
            </w:pPr>
            <w:r w:rsidRPr="00461D1B">
              <w:rPr>
                <w:rFonts w:asciiTheme="minorHAnsi" w:hAnsiTheme="minorHAnsi" w:cs="Arial"/>
                <w:color w:val="222222"/>
                <w:lang w:val="en-US" w:eastAsia="en-US"/>
              </w:rPr>
              <w:t xml:space="preserve">Daniel </w:t>
            </w:r>
            <w:proofErr w:type="spellStart"/>
            <w:r w:rsidRPr="00461D1B">
              <w:rPr>
                <w:rFonts w:asciiTheme="minorHAnsi" w:hAnsiTheme="minorHAnsi" w:cs="Arial"/>
                <w:color w:val="222222"/>
                <w:lang w:val="en-US" w:eastAsia="en-US"/>
              </w:rPr>
              <w:t>Kharitonov</w:t>
            </w:r>
            <w:proofErr w:type="spellEnd"/>
          </w:p>
        </w:tc>
        <w:tc>
          <w:tcPr>
            <w:tcW w:w="1711" w:type="dxa"/>
            <w:vAlign w:val="center"/>
          </w:tcPr>
          <w:p w14:paraId="68A510DB" w14:textId="77777777" w:rsidR="00622F66" w:rsidRPr="00461D1B" w:rsidRDefault="00622F66" w:rsidP="006C390F">
            <w:pPr>
              <w:rPr>
                <w:rFonts w:asciiTheme="minorHAnsi" w:hAnsiTheme="minorHAnsi"/>
              </w:rPr>
            </w:pPr>
            <w:r w:rsidRPr="00461D1B">
              <w:rPr>
                <w:rFonts w:asciiTheme="minorHAnsi" w:hAnsiTheme="minorHAnsi"/>
              </w:rPr>
              <w:t>Alcatel-Lucent</w:t>
            </w:r>
          </w:p>
          <w:p w14:paraId="1F8483A4" w14:textId="77777777" w:rsidR="00622F66" w:rsidRPr="00461D1B" w:rsidRDefault="00622F66" w:rsidP="006C390F">
            <w:pPr>
              <w:rPr>
                <w:rFonts w:asciiTheme="minorHAnsi" w:hAnsiTheme="minorHAnsi"/>
                <w:color w:val="000000"/>
              </w:rPr>
            </w:pPr>
            <w:r w:rsidRPr="00461D1B">
              <w:rPr>
                <w:rFonts w:asciiTheme="minorHAnsi" w:hAnsiTheme="minorHAnsi"/>
                <w:color w:val="000000"/>
              </w:rPr>
              <w:t>ZTE</w:t>
            </w:r>
          </w:p>
          <w:p w14:paraId="39BAFB80" w14:textId="77777777" w:rsidR="00622F66" w:rsidRPr="00461D1B" w:rsidRDefault="00622F66" w:rsidP="006C390F">
            <w:pPr>
              <w:rPr>
                <w:rFonts w:asciiTheme="minorHAnsi" w:hAnsiTheme="minorHAnsi"/>
                <w:color w:val="000000"/>
              </w:rPr>
            </w:pPr>
            <w:r w:rsidRPr="00461D1B">
              <w:rPr>
                <w:rFonts w:asciiTheme="minorHAnsi" w:hAnsiTheme="minorHAnsi"/>
                <w:color w:val="000000"/>
              </w:rPr>
              <w:t>Juniper</w:t>
            </w:r>
          </w:p>
        </w:tc>
        <w:tc>
          <w:tcPr>
            <w:tcW w:w="1375" w:type="dxa"/>
            <w:vAlign w:val="center"/>
          </w:tcPr>
          <w:p w14:paraId="554F3DEF" w14:textId="77777777" w:rsidR="00622F66" w:rsidRPr="00461D1B" w:rsidRDefault="00622F66" w:rsidP="006C390F">
            <w:pPr>
              <w:jc w:val="center"/>
              <w:rPr>
                <w:rFonts w:asciiTheme="minorHAnsi" w:hAnsiTheme="minorHAnsi"/>
              </w:rPr>
            </w:pPr>
          </w:p>
          <w:p w14:paraId="5C07CAE5" w14:textId="77777777" w:rsidR="00622F66" w:rsidRPr="00461D1B" w:rsidRDefault="00622F66" w:rsidP="006C390F">
            <w:pPr>
              <w:jc w:val="center"/>
              <w:rPr>
                <w:rFonts w:asciiTheme="minorHAnsi" w:hAnsiTheme="minorHAnsi"/>
              </w:rPr>
            </w:pPr>
          </w:p>
          <w:p w14:paraId="31FFA190" w14:textId="77777777" w:rsidR="00622F66" w:rsidRPr="00461D1B" w:rsidRDefault="00622F66" w:rsidP="006C390F">
            <w:pPr>
              <w:jc w:val="center"/>
              <w:rPr>
                <w:rFonts w:asciiTheme="minorHAnsi" w:hAnsiTheme="minorHAnsi"/>
              </w:rPr>
            </w:pPr>
          </w:p>
        </w:tc>
      </w:tr>
      <w:tr w:rsidR="00622F66" w:rsidRPr="00461D1B" w14:paraId="11BBF85A" w14:textId="77777777" w:rsidTr="00E66720">
        <w:trPr>
          <w:cantSplit/>
          <w:jc w:val="center"/>
        </w:trPr>
        <w:tc>
          <w:tcPr>
            <w:tcW w:w="3697" w:type="dxa"/>
            <w:vAlign w:val="center"/>
          </w:tcPr>
          <w:p w14:paraId="2AEE8633"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lastRenderedPageBreak/>
              <w:t>Human Centric Communications</w:t>
            </w:r>
          </w:p>
        </w:tc>
        <w:tc>
          <w:tcPr>
            <w:tcW w:w="2793" w:type="dxa"/>
            <w:vAlign w:val="center"/>
          </w:tcPr>
          <w:p w14:paraId="1B9F1451" w14:textId="77777777" w:rsidR="00622F66" w:rsidRPr="00461D1B" w:rsidRDefault="00622F66" w:rsidP="00D03DCA">
            <w:pPr>
              <w:adjustRightInd w:val="0"/>
              <w:snapToGrid w:val="0"/>
              <w:rPr>
                <w:rFonts w:asciiTheme="minorHAnsi" w:hAnsiTheme="minorHAnsi"/>
              </w:rPr>
            </w:pPr>
          </w:p>
        </w:tc>
        <w:tc>
          <w:tcPr>
            <w:tcW w:w="1711" w:type="dxa"/>
            <w:vAlign w:val="center"/>
          </w:tcPr>
          <w:p w14:paraId="40DB2D56" w14:textId="77777777" w:rsidR="00622F66" w:rsidRPr="00461D1B" w:rsidRDefault="00622F66" w:rsidP="00E8690C">
            <w:pPr>
              <w:rPr>
                <w:rFonts w:asciiTheme="minorHAnsi" w:hAnsiTheme="minorHAnsi"/>
              </w:rPr>
            </w:pPr>
          </w:p>
        </w:tc>
        <w:tc>
          <w:tcPr>
            <w:tcW w:w="1375" w:type="dxa"/>
            <w:vAlign w:val="center"/>
          </w:tcPr>
          <w:p w14:paraId="336701C7" w14:textId="77777777" w:rsidR="00622F66" w:rsidRPr="00461D1B" w:rsidRDefault="00622F66" w:rsidP="00D03DCA">
            <w:pPr>
              <w:jc w:val="center"/>
              <w:rPr>
                <w:rFonts w:asciiTheme="minorHAnsi" w:hAnsiTheme="minorHAnsi"/>
              </w:rPr>
            </w:pPr>
          </w:p>
        </w:tc>
      </w:tr>
      <w:tr w:rsidR="00622F66" w:rsidRPr="00461D1B" w14:paraId="4B0D4054" w14:textId="77777777" w:rsidTr="004215DF">
        <w:trPr>
          <w:cantSplit/>
          <w:jc w:val="center"/>
        </w:trPr>
        <w:tc>
          <w:tcPr>
            <w:tcW w:w="3697" w:type="dxa"/>
            <w:vAlign w:val="center"/>
          </w:tcPr>
          <w:p w14:paraId="73334BFD" w14:textId="77777777" w:rsidR="00622F66" w:rsidRPr="00461D1B" w:rsidRDefault="00622F66" w:rsidP="004215DF">
            <w:pPr>
              <w:adjustRightInd w:val="0"/>
              <w:snapToGrid w:val="0"/>
              <w:rPr>
                <w:rFonts w:asciiTheme="minorHAnsi" w:hAnsiTheme="minorHAnsi"/>
              </w:rPr>
            </w:pPr>
            <w:r w:rsidRPr="00461D1B">
              <w:rPr>
                <w:rFonts w:asciiTheme="minorHAnsi" w:hAnsiTheme="minorHAnsi"/>
              </w:rPr>
              <w:t xml:space="preserve">Integrated </w:t>
            </w:r>
            <w:proofErr w:type="spellStart"/>
            <w:r w:rsidRPr="00461D1B">
              <w:rPr>
                <w:rFonts w:asciiTheme="minorHAnsi" w:hAnsiTheme="minorHAnsi"/>
              </w:rPr>
              <w:t>Fiber</w:t>
            </w:r>
            <w:proofErr w:type="spellEnd"/>
            <w:r w:rsidRPr="00461D1B">
              <w:rPr>
                <w:rFonts w:asciiTheme="minorHAnsi" w:hAnsiTheme="minorHAnsi"/>
              </w:rPr>
              <w:t xml:space="preserve"> &amp; Wireless Technologies</w:t>
            </w:r>
          </w:p>
        </w:tc>
        <w:tc>
          <w:tcPr>
            <w:tcW w:w="2793" w:type="dxa"/>
            <w:vAlign w:val="center"/>
          </w:tcPr>
          <w:p w14:paraId="11F72B10" w14:textId="77777777" w:rsidR="00622F66" w:rsidRPr="00461D1B" w:rsidRDefault="00622F66" w:rsidP="004215DF">
            <w:pPr>
              <w:adjustRightInd w:val="0"/>
              <w:snapToGrid w:val="0"/>
              <w:rPr>
                <w:rFonts w:asciiTheme="minorHAnsi" w:hAnsiTheme="minorHAnsi"/>
              </w:rPr>
            </w:pPr>
            <w:r w:rsidRPr="00461D1B">
              <w:rPr>
                <w:rFonts w:asciiTheme="minorHAnsi" w:hAnsiTheme="minorHAnsi"/>
              </w:rPr>
              <w:t>Steve Weinstein</w:t>
            </w:r>
          </w:p>
        </w:tc>
        <w:tc>
          <w:tcPr>
            <w:tcW w:w="1711" w:type="dxa"/>
            <w:vAlign w:val="center"/>
          </w:tcPr>
          <w:p w14:paraId="523BCBEB" w14:textId="77777777" w:rsidR="00622F66" w:rsidRPr="00461D1B" w:rsidRDefault="00622F66" w:rsidP="004215DF">
            <w:pPr>
              <w:rPr>
                <w:rFonts w:asciiTheme="minorHAnsi" w:hAnsiTheme="minorHAnsi"/>
              </w:rPr>
            </w:pPr>
            <w:r w:rsidRPr="00461D1B">
              <w:rPr>
                <w:rFonts w:asciiTheme="minorHAnsi" w:hAnsiTheme="minorHAnsi"/>
              </w:rPr>
              <w:t>CTTC</w:t>
            </w:r>
          </w:p>
        </w:tc>
        <w:tc>
          <w:tcPr>
            <w:tcW w:w="1375" w:type="dxa"/>
            <w:vAlign w:val="center"/>
          </w:tcPr>
          <w:p w14:paraId="5B0ADEAC" w14:textId="77777777" w:rsidR="00622F66" w:rsidRPr="00461D1B" w:rsidRDefault="00622F66" w:rsidP="004215DF">
            <w:pPr>
              <w:jc w:val="center"/>
              <w:rPr>
                <w:rFonts w:asciiTheme="minorHAnsi" w:hAnsiTheme="minorHAnsi"/>
              </w:rPr>
            </w:pPr>
          </w:p>
        </w:tc>
      </w:tr>
      <w:tr w:rsidR="00622F66" w:rsidRPr="00461D1B" w14:paraId="57C01B67" w14:textId="77777777" w:rsidTr="00E66720">
        <w:trPr>
          <w:cantSplit/>
          <w:jc w:val="center"/>
        </w:trPr>
        <w:tc>
          <w:tcPr>
            <w:tcW w:w="3697" w:type="dxa"/>
            <w:vAlign w:val="center"/>
          </w:tcPr>
          <w:p w14:paraId="5669BA2B"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Nano-Scale, Molecular, and Quantum Networking</w:t>
            </w:r>
          </w:p>
        </w:tc>
        <w:tc>
          <w:tcPr>
            <w:tcW w:w="2793" w:type="dxa"/>
            <w:vAlign w:val="center"/>
          </w:tcPr>
          <w:p w14:paraId="3117F3CA" w14:textId="77777777" w:rsidR="00622F66" w:rsidRPr="00461D1B" w:rsidRDefault="00622F66" w:rsidP="00D03DCA">
            <w:pPr>
              <w:adjustRightInd w:val="0"/>
              <w:snapToGrid w:val="0"/>
              <w:rPr>
                <w:rFonts w:asciiTheme="minorHAnsi" w:hAnsiTheme="minorHAnsi"/>
              </w:rPr>
            </w:pPr>
          </w:p>
        </w:tc>
        <w:tc>
          <w:tcPr>
            <w:tcW w:w="1711" w:type="dxa"/>
            <w:vAlign w:val="center"/>
          </w:tcPr>
          <w:p w14:paraId="7EF062FF" w14:textId="77777777" w:rsidR="00622F66" w:rsidRPr="00461D1B" w:rsidRDefault="00622F66" w:rsidP="00E8690C">
            <w:pPr>
              <w:rPr>
                <w:rFonts w:asciiTheme="minorHAnsi" w:hAnsiTheme="minorHAnsi"/>
              </w:rPr>
            </w:pPr>
          </w:p>
        </w:tc>
        <w:tc>
          <w:tcPr>
            <w:tcW w:w="1375" w:type="dxa"/>
            <w:vAlign w:val="center"/>
          </w:tcPr>
          <w:p w14:paraId="6712CFF0" w14:textId="77777777" w:rsidR="00622F66" w:rsidRPr="00461D1B" w:rsidRDefault="00622F66" w:rsidP="00D03DCA">
            <w:pPr>
              <w:jc w:val="center"/>
              <w:rPr>
                <w:rFonts w:asciiTheme="minorHAnsi" w:hAnsiTheme="minorHAnsi"/>
              </w:rPr>
            </w:pPr>
          </w:p>
        </w:tc>
      </w:tr>
      <w:tr w:rsidR="00622F66" w:rsidRPr="00461D1B" w14:paraId="4BBEC82F" w14:textId="77777777" w:rsidTr="00E66720">
        <w:trPr>
          <w:cantSplit/>
          <w:jc w:val="center"/>
        </w:trPr>
        <w:tc>
          <w:tcPr>
            <w:tcW w:w="3697" w:type="dxa"/>
            <w:vAlign w:val="center"/>
          </w:tcPr>
          <w:p w14:paraId="7FE829DD"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Peer-to-Peer Networking</w:t>
            </w:r>
          </w:p>
        </w:tc>
        <w:tc>
          <w:tcPr>
            <w:tcW w:w="2793" w:type="dxa"/>
            <w:vAlign w:val="center"/>
          </w:tcPr>
          <w:p w14:paraId="089AEF43" w14:textId="77777777" w:rsidR="00622F66" w:rsidRPr="00461D1B" w:rsidRDefault="00622F66" w:rsidP="00D03DCA">
            <w:pPr>
              <w:adjustRightInd w:val="0"/>
              <w:snapToGrid w:val="0"/>
              <w:rPr>
                <w:rFonts w:asciiTheme="minorHAnsi" w:hAnsiTheme="minorHAnsi"/>
              </w:rPr>
            </w:pPr>
          </w:p>
        </w:tc>
        <w:tc>
          <w:tcPr>
            <w:tcW w:w="1711" w:type="dxa"/>
            <w:vAlign w:val="center"/>
          </w:tcPr>
          <w:p w14:paraId="3AD98713" w14:textId="77777777" w:rsidR="00622F66" w:rsidRPr="00461D1B" w:rsidRDefault="00622F66" w:rsidP="00E8690C">
            <w:pPr>
              <w:rPr>
                <w:rFonts w:asciiTheme="minorHAnsi" w:hAnsiTheme="minorHAnsi"/>
              </w:rPr>
            </w:pPr>
          </w:p>
        </w:tc>
        <w:tc>
          <w:tcPr>
            <w:tcW w:w="1375" w:type="dxa"/>
            <w:vAlign w:val="center"/>
          </w:tcPr>
          <w:p w14:paraId="461FC469" w14:textId="77777777" w:rsidR="00622F66" w:rsidRPr="00461D1B" w:rsidRDefault="00622F66" w:rsidP="00D03DCA">
            <w:pPr>
              <w:jc w:val="center"/>
              <w:rPr>
                <w:rFonts w:asciiTheme="minorHAnsi" w:hAnsiTheme="minorHAnsi"/>
              </w:rPr>
            </w:pPr>
          </w:p>
        </w:tc>
      </w:tr>
      <w:tr w:rsidR="00622F66" w:rsidRPr="00461D1B" w14:paraId="034D0750" w14:textId="77777777" w:rsidTr="00E66720">
        <w:trPr>
          <w:cantSplit/>
          <w:jc w:val="center"/>
        </w:trPr>
        <w:tc>
          <w:tcPr>
            <w:tcW w:w="3697" w:type="dxa"/>
            <w:vAlign w:val="center"/>
          </w:tcPr>
          <w:p w14:paraId="71129D52"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Social Networks</w:t>
            </w:r>
          </w:p>
        </w:tc>
        <w:tc>
          <w:tcPr>
            <w:tcW w:w="2793" w:type="dxa"/>
            <w:vAlign w:val="center"/>
          </w:tcPr>
          <w:p w14:paraId="722A425B" w14:textId="77777777" w:rsidR="00622F66" w:rsidRPr="00461D1B" w:rsidRDefault="00622F66" w:rsidP="00D03DCA">
            <w:pPr>
              <w:adjustRightInd w:val="0"/>
              <w:snapToGrid w:val="0"/>
              <w:rPr>
                <w:rFonts w:asciiTheme="minorHAnsi" w:hAnsiTheme="minorHAnsi"/>
              </w:rPr>
            </w:pPr>
          </w:p>
        </w:tc>
        <w:tc>
          <w:tcPr>
            <w:tcW w:w="1711" w:type="dxa"/>
            <w:vAlign w:val="center"/>
          </w:tcPr>
          <w:p w14:paraId="5A4088BB" w14:textId="77777777" w:rsidR="00622F66" w:rsidRPr="00461D1B" w:rsidRDefault="00622F66" w:rsidP="00E8690C">
            <w:pPr>
              <w:rPr>
                <w:rFonts w:asciiTheme="minorHAnsi" w:hAnsiTheme="minorHAnsi"/>
              </w:rPr>
            </w:pPr>
          </w:p>
        </w:tc>
        <w:tc>
          <w:tcPr>
            <w:tcW w:w="1375" w:type="dxa"/>
            <w:vAlign w:val="center"/>
          </w:tcPr>
          <w:p w14:paraId="78CA4885" w14:textId="77777777" w:rsidR="00622F66" w:rsidRPr="00461D1B" w:rsidRDefault="00622F66" w:rsidP="00D03DCA">
            <w:pPr>
              <w:jc w:val="center"/>
              <w:rPr>
                <w:rFonts w:asciiTheme="minorHAnsi" w:hAnsiTheme="minorHAnsi"/>
              </w:rPr>
            </w:pPr>
          </w:p>
        </w:tc>
      </w:tr>
      <w:tr w:rsidR="00622F66" w:rsidRPr="00461D1B" w14:paraId="7103688F" w14:textId="77777777" w:rsidTr="00E66720">
        <w:trPr>
          <w:cantSplit/>
          <w:jc w:val="center"/>
        </w:trPr>
        <w:tc>
          <w:tcPr>
            <w:tcW w:w="3697" w:type="dxa"/>
            <w:vAlign w:val="center"/>
          </w:tcPr>
          <w:p w14:paraId="3D1E383E"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Vehicular Networks &amp; Telematics Applications</w:t>
            </w:r>
          </w:p>
        </w:tc>
        <w:tc>
          <w:tcPr>
            <w:tcW w:w="2793" w:type="dxa"/>
            <w:vAlign w:val="center"/>
          </w:tcPr>
          <w:p w14:paraId="4B60747F" w14:textId="77777777" w:rsidR="00622F66" w:rsidRPr="00461D1B" w:rsidRDefault="00622F66" w:rsidP="00D03DCA">
            <w:pPr>
              <w:adjustRightInd w:val="0"/>
              <w:snapToGrid w:val="0"/>
              <w:rPr>
                <w:rFonts w:asciiTheme="minorHAnsi" w:hAnsiTheme="minorHAnsi"/>
              </w:rPr>
            </w:pPr>
          </w:p>
        </w:tc>
        <w:tc>
          <w:tcPr>
            <w:tcW w:w="1711" w:type="dxa"/>
            <w:vAlign w:val="center"/>
          </w:tcPr>
          <w:p w14:paraId="4E62120A" w14:textId="77777777" w:rsidR="00622F66" w:rsidRPr="00461D1B" w:rsidRDefault="00622F66" w:rsidP="00E8690C">
            <w:pPr>
              <w:rPr>
                <w:rFonts w:asciiTheme="minorHAnsi" w:hAnsiTheme="minorHAnsi"/>
              </w:rPr>
            </w:pPr>
          </w:p>
        </w:tc>
        <w:tc>
          <w:tcPr>
            <w:tcW w:w="1375" w:type="dxa"/>
            <w:vAlign w:val="center"/>
          </w:tcPr>
          <w:p w14:paraId="235AE4AC" w14:textId="77777777" w:rsidR="00622F66" w:rsidRPr="00461D1B" w:rsidRDefault="00622F66" w:rsidP="00D03DCA">
            <w:pPr>
              <w:jc w:val="center"/>
              <w:rPr>
                <w:rFonts w:asciiTheme="minorHAnsi" w:hAnsiTheme="minorHAnsi"/>
              </w:rPr>
            </w:pPr>
          </w:p>
        </w:tc>
      </w:tr>
      <w:tr w:rsidR="00622F66" w:rsidRPr="00461D1B" w14:paraId="46FAE1D0" w14:textId="77777777" w:rsidTr="00E66720">
        <w:trPr>
          <w:cantSplit/>
          <w:jc w:val="center"/>
        </w:trPr>
        <w:tc>
          <w:tcPr>
            <w:tcW w:w="3697" w:type="dxa"/>
            <w:vAlign w:val="center"/>
          </w:tcPr>
          <w:p w14:paraId="2ACF1A21" w14:textId="77777777" w:rsidR="00622F66" w:rsidRPr="00461D1B" w:rsidRDefault="00622F66" w:rsidP="004215DF">
            <w:pPr>
              <w:adjustRightInd w:val="0"/>
              <w:snapToGrid w:val="0"/>
              <w:jc w:val="center"/>
              <w:rPr>
                <w:rFonts w:asciiTheme="minorHAnsi" w:hAnsiTheme="minorHAnsi"/>
                <w:b/>
              </w:rPr>
            </w:pPr>
            <w:r w:rsidRPr="00461D1B">
              <w:rPr>
                <w:rFonts w:asciiTheme="minorHAnsi" w:hAnsiTheme="minorHAnsi"/>
                <w:b/>
              </w:rPr>
              <w:t>Technical Ad Hoc Committee</w:t>
            </w:r>
          </w:p>
        </w:tc>
        <w:tc>
          <w:tcPr>
            <w:tcW w:w="2793" w:type="dxa"/>
            <w:vAlign w:val="center"/>
          </w:tcPr>
          <w:p w14:paraId="662A3848" w14:textId="77777777" w:rsidR="00622F66" w:rsidRPr="00461D1B" w:rsidRDefault="00622F66" w:rsidP="004215DF">
            <w:pPr>
              <w:adjustRightInd w:val="0"/>
              <w:snapToGrid w:val="0"/>
              <w:jc w:val="center"/>
              <w:rPr>
                <w:rFonts w:asciiTheme="minorHAnsi" w:hAnsiTheme="minorHAnsi"/>
                <w:b/>
              </w:rPr>
            </w:pPr>
          </w:p>
        </w:tc>
        <w:tc>
          <w:tcPr>
            <w:tcW w:w="1711" w:type="dxa"/>
            <w:vAlign w:val="center"/>
          </w:tcPr>
          <w:p w14:paraId="7CBE0941" w14:textId="77777777" w:rsidR="00622F66" w:rsidRPr="00461D1B" w:rsidRDefault="00622F66" w:rsidP="004215DF">
            <w:pPr>
              <w:jc w:val="center"/>
              <w:rPr>
                <w:rFonts w:asciiTheme="minorHAnsi" w:hAnsiTheme="minorHAnsi"/>
                <w:b/>
              </w:rPr>
            </w:pPr>
          </w:p>
        </w:tc>
        <w:tc>
          <w:tcPr>
            <w:tcW w:w="1375" w:type="dxa"/>
            <w:vAlign w:val="center"/>
          </w:tcPr>
          <w:p w14:paraId="2176006C" w14:textId="77777777" w:rsidR="00622F66" w:rsidRPr="00461D1B" w:rsidRDefault="00622F66" w:rsidP="004215DF">
            <w:pPr>
              <w:jc w:val="center"/>
              <w:rPr>
                <w:rFonts w:asciiTheme="minorHAnsi" w:hAnsiTheme="minorHAnsi"/>
                <w:b/>
              </w:rPr>
            </w:pPr>
          </w:p>
        </w:tc>
      </w:tr>
      <w:tr w:rsidR="00622F66" w:rsidRPr="00461D1B" w14:paraId="3B065CB2" w14:textId="77777777" w:rsidTr="00E66720">
        <w:trPr>
          <w:cantSplit/>
          <w:jc w:val="center"/>
        </w:trPr>
        <w:tc>
          <w:tcPr>
            <w:tcW w:w="3697" w:type="dxa"/>
            <w:vAlign w:val="center"/>
          </w:tcPr>
          <w:p w14:paraId="21B5B358"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Cloud Communications &amp; Networking</w:t>
            </w:r>
          </w:p>
        </w:tc>
        <w:tc>
          <w:tcPr>
            <w:tcW w:w="2793" w:type="dxa"/>
            <w:vAlign w:val="center"/>
          </w:tcPr>
          <w:p w14:paraId="52ADF515" w14:textId="77777777" w:rsidR="00622F66" w:rsidRPr="00461D1B" w:rsidRDefault="00622F66" w:rsidP="00D03DCA">
            <w:pPr>
              <w:adjustRightInd w:val="0"/>
              <w:snapToGrid w:val="0"/>
              <w:rPr>
                <w:rFonts w:asciiTheme="minorHAnsi" w:hAnsiTheme="minorHAnsi"/>
              </w:rPr>
            </w:pPr>
          </w:p>
        </w:tc>
        <w:tc>
          <w:tcPr>
            <w:tcW w:w="1711" w:type="dxa"/>
            <w:vAlign w:val="center"/>
          </w:tcPr>
          <w:p w14:paraId="76A016B8" w14:textId="77777777" w:rsidR="00622F66" w:rsidRPr="00461D1B" w:rsidRDefault="00622F66" w:rsidP="00E8690C">
            <w:pPr>
              <w:rPr>
                <w:rFonts w:asciiTheme="minorHAnsi" w:hAnsiTheme="minorHAnsi"/>
              </w:rPr>
            </w:pPr>
          </w:p>
        </w:tc>
        <w:tc>
          <w:tcPr>
            <w:tcW w:w="1375" w:type="dxa"/>
            <w:vAlign w:val="center"/>
          </w:tcPr>
          <w:p w14:paraId="769486DA" w14:textId="77777777" w:rsidR="00622F66" w:rsidRPr="00461D1B" w:rsidRDefault="00622F66" w:rsidP="00D03DCA">
            <w:pPr>
              <w:jc w:val="center"/>
              <w:rPr>
                <w:rFonts w:asciiTheme="minorHAnsi" w:hAnsiTheme="minorHAnsi"/>
              </w:rPr>
            </w:pPr>
          </w:p>
        </w:tc>
      </w:tr>
      <w:tr w:rsidR="00622F66" w:rsidRPr="00461D1B" w14:paraId="29F8E279" w14:textId="77777777" w:rsidTr="00E66720">
        <w:trPr>
          <w:cantSplit/>
          <w:jc w:val="center"/>
        </w:trPr>
        <w:tc>
          <w:tcPr>
            <w:tcW w:w="3697" w:type="dxa"/>
            <w:vAlign w:val="center"/>
          </w:tcPr>
          <w:p w14:paraId="7E1EEA1C"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Communications Certification</w:t>
            </w:r>
          </w:p>
        </w:tc>
        <w:tc>
          <w:tcPr>
            <w:tcW w:w="2793" w:type="dxa"/>
            <w:vAlign w:val="center"/>
          </w:tcPr>
          <w:p w14:paraId="03081F06" w14:textId="77777777" w:rsidR="00622F66" w:rsidRPr="00461D1B" w:rsidRDefault="00622F66" w:rsidP="00D03DCA">
            <w:pPr>
              <w:adjustRightInd w:val="0"/>
              <w:snapToGrid w:val="0"/>
              <w:rPr>
                <w:rFonts w:asciiTheme="minorHAnsi" w:hAnsiTheme="minorHAnsi"/>
              </w:rPr>
            </w:pPr>
          </w:p>
        </w:tc>
        <w:tc>
          <w:tcPr>
            <w:tcW w:w="1711" w:type="dxa"/>
            <w:vAlign w:val="center"/>
          </w:tcPr>
          <w:p w14:paraId="699ADD8D" w14:textId="77777777" w:rsidR="00622F66" w:rsidRPr="00461D1B" w:rsidRDefault="00622F66" w:rsidP="00E8690C">
            <w:pPr>
              <w:rPr>
                <w:rFonts w:asciiTheme="minorHAnsi" w:hAnsiTheme="minorHAnsi"/>
              </w:rPr>
            </w:pPr>
          </w:p>
        </w:tc>
        <w:tc>
          <w:tcPr>
            <w:tcW w:w="1375" w:type="dxa"/>
            <w:vAlign w:val="center"/>
          </w:tcPr>
          <w:p w14:paraId="75326927" w14:textId="77777777" w:rsidR="00622F66" w:rsidRPr="00461D1B" w:rsidRDefault="00622F66" w:rsidP="00D03DCA">
            <w:pPr>
              <w:jc w:val="center"/>
              <w:rPr>
                <w:rFonts w:asciiTheme="minorHAnsi" w:hAnsiTheme="minorHAnsi"/>
              </w:rPr>
            </w:pPr>
          </w:p>
        </w:tc>
      </w:tr>
      <w:tr w:rsidR="00622F66" w:rsidRPr="00461D1B" w14:paraId="611A768A" w14:textId="77777777" w:rsidTr="00E66720">
        <w:trPr>
          <w:cantSplit/>
          <w:jc w:val="center"/>
        </w:trPr>
        <w:tc>
          <w:tcPr>
            <w:tcW w:w="3697" w:type="dxa"/>
            <w:vAlign w:val="center"/>
          </w:tcPr>
          <w:p w14:paraId="4C15059C"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Humanitarian Communications Technology</w:t>
            </w:r>
          </w:p>
        </w:tc>
        <w:tc>
          <w:tcPr>
            <w:tcW w:w="2793" w:type="dxa"/>
            <w:vAlign w:val="center"/>
          </w:tcPr>
          <w:p w14:paraId="5D8520B7" w14:textId="77777777" w:rsidR="00622F66" w:rsidRPr="00461D1B" w:rsidRDefault="00622F66" w:rsidP="00D03DCA">
            <w:pPr>
              <w:adjustRightInd w:val="0"/>
              <w:snapToGrid w:val="0"/>
              <w:rPr>
                <w:rFonts w:asciiTheme="minorHAnsi" w:hAnsiTheme="minorHAnsi"/>
              </w:rPr>
            </w:pPr>
          </w:p>
        </w:tc>
        <w:tc>
          <w:tcPr>
            <w:tcW w:w="1711" w:type="dxa"/>
            <w:vAlign w:val="center"/>
          </w:tcPr>
          <w:p w14:paraId="5744EDA9" w14:textId="77777777" w:rsidR="00622F66" w:rsidRPr="00461D1B" w:rsidRDefault="00622F66" w:rsidP="00E8690C">
            <w:pPr>
              <w:rPr>
                <w:rFonts w:asciiTheme="minorHAnsi" w:hAnsiTheme="minorHAnsi"/>
              </w:rPr>
            </w:pPr>
          </w:p>
        </w:tc>
        <w:tc>
          <w:tcPr>
            <w:tcW w:w="1375" w:type="dxa"/>
            <w:vAlign w:val="center"/>
          </w:tcPr>
          <w:p w14:paraId="0A5E5CCA" w14:textId="77777777" w:rsidR="00622F66" w:rsidRPr="00461D1B" w:rsidRDefault="00622F66" w:rsidP="00D03DCA">
            <w:pPr>
              <w:jc w:val="center"/>
              <w:rPr>
                <w:rFonts w:asciiTheme="minorHAnsi" w:hAnsiTheme="minorHAnsi"/>
              </w:rPr>
            </w:pPr>
          </w:p>
        </w:tc>
      </w:tr>
      <w:tr w:rsidR="00622F66" w:rsidRPr="00461D1B" w14:paraId="4CAA9299" w14:textId="77777777" w:rsidTr="00E66720">
        <w:trPr>
          <w:cantSplit/>
          <w:jc w:val="center"/>
        </w:trPr>
        <w:tc>
          <w:tcPr>
            <w:tcW w:w="3697" w:type="dxa"/>
            <w:vAlign w:val="center"/>
          </w:tcPr>
          <w:p w14:paraId="4F427F12" w14:textId="77777777" w:rsidR="00622F66" w:rsidRPr="00461D1B" w:rsidRDefault="00622F66" w:rsidP="00D03DCA">
            <w:pPr>
              <w:adjustRightInd w:val="0"/>
              <w:snapToGrid w:val="0"/>
              <w:rPr>
                <w:rFonts w:asciiTheme="minorHAnsi" w:hAnsiTheme="minorHAnsi"/>
              </w:rPr>
            </w:pPr>
            <w:r w:rsidRPr="00461D1B">
              <w:rPr>
                <w:rFonts w:asciiTheme="minorHAnsi" w:hAnsiTheme="minorHAnsi"/>
              </w:rPr>
              <w:t>Smart Grid Communications</w:t>
            </w:r>
          </w:p>
        </w:tc>
        <w:tc>
          <w:tcPr>
            <w:tcW w:w="2793" w:type="dxa"/>
            <w:vAlign w:val="center"/>
          </w:tcPr>
          <w:p w14:paraId="4511C7CE" w14:textId="77777777" w:rsidR="00622F66" w:rsidRPr="00461D1B" w:rsidRDefault="00622F66" w:rsidP="00D03DCA">
            <w:pPr>
              <w:adjustRightInd w:val="0"/>
              <w:snapToGrid w:val="0"/>
              <w:rPr>
                <w:rFonts w:asciiTheme="minorHAnsi" w:hAnsiTheme="minorHAnsi"/>
              </w:rPr>
            </w:pPr>
          </w:p>
        </w:tc>
        <w:tc>
          <w:tcPr>
            <w:tcW w:w="1711" w:type="dxa"/>
            <w:vAlign w:val="center"/>
          </w:tcPr>
          <w:p w14:paraId="562B03C0" w14:textId="77777777" w:rsidR="00622F66" w:rsidRPr="00461D1B" w:rsidRDefault="00622F66" w:rsidP="00E8690C">
            <w:pPr>
              <w:rPr>
                <w:rFonts w:asciiTheme="minorHAnsi" w:hAnsiTheme="minorHAnsi"/>
              </w:rPr>
            </w:pPr>
          </w:p>
        </w:tc>
        <w:tc>
          <w:tcPr>
            <w:tcW w:w="1375" w:type="dxa"/>
            <w:vAlign w:val="center"/>
          </w:tcPr>
          <w:p w14:paraId="4B3BB564" w14:textId="77777777" w:rsidR="00622F66" w:rsidRPr="00461D1B" w:rsidRDefault="00622F66" w:rsidP="00D03DCA">
            <w:pPr>
              <w:jc w:val="center"/>
              <w:rPr>
                <w:rFonts w:asciiTheme="minorHAnsi" w:hAnsiTheme="minorHAnsi"/>
              </w:rPr>
            </w:pPr>
          </w:p>
        </w:tc>
      </w:tr>
    </w:tbl>
    <w:p w14:paraId="46C6C62F" w14:textId="77777777" w:rsidR="00622F66" w:rsidRPr="00461D1B" w:rsidRDefault="00622F66" w:rsidP="0091403F">
      <w:pPr>
        <w:rPr>
          <w:rFonts w:asciiTheme="minorHAnsi" w:hAnsiTheme="minorHAnsi" w:cs="Arial"/>
        </w:rPr>
      </w:pPr>
    </w:p>
    <w:p w14:paraId="52ADC14E" w14:textId="77777777" w:rsidR="00622F66" w:rsidRPr="00461D1B" w:rsidRDefault="00622F66" w:rsidP="00410841">
      <w:pPr>
        <w:numPr>
          <w:ilvl w:val="0"/>
          <w:numId w:val="19"/>
        </w:numPr>
        <w:ind w:left="360"/>
        <w:rPr>
          <w:rFonts w:asciiTheme="minorHAnsi" w:hAnsiTheme="minorHAnsi" w:cs="Arial"/>
          <w:b/>
        </w:rPr>
      </w:pPr>
      <w:r w:rsidRPr="00461D1B">
        <w:rPr>
          <w:rFonts w:asciiTheme="minorHAnsi" w:hAnsiTheme="minorHAnsi" w:cs="Arial"/>
          <w:b/>
        </w:rPr>
        <w:t>Approval of Agenda</w:t>
      </w:r>
    </w:p>
    <w:p w14:paraId="6EDDAB12" w14:textId="21BA6321" w:rsidR="00622F66" w:rsidRPr="00461D1B" w:rsidRDefault="00B703B2" w:rsidP="00410841">
      <w:pPr>
        <w:rPr>
          <w:rFonts w:asciiTheme="minorHAnsi" w:hAnsiTheme="minorHAnsi"/>
        </w:rPr>
      </w:pPr>
      <w:r>
        <w:rPr>
          <w:rFonts w:asciiTheme="minorHAnsi" w:hAnsiTheme="minorHAnsi" w:cs="Arial"/>
        </w:rPr>
        <w:t>The chair</w:t>
      </w:r>
      <w:r w:rsidR="00622F66" w:rsidRPr="00461D1B">
        <w:rPr>
          <w:rFonts w:asciiTheme="minorHAnsi" w:hAnsiTheme="minorHAnsi" w:cs="Arial"/>
        </w:rPr>
        <w:t xml:space="preserve"> reminded participants that all documents </w:t>
      </w:r>
      <w:proofErr w:type="gramStart"/>
      <w:r w:rsidR="00622F66" w:rsidRPr="00461D1B">
        <w:rPr>
          <w:rFonts w:asciiTheme="minorHAnsi" w:hAnsiTheme="minorHAnsi" w:cs="Arial"/>
        </w:rPr>
        <w:t>can</w:t>
      </w:r>
      <w:proofErr w:type="gramEnd"/>
      <w:r w:rsidR="00622F66" w:rsidRPr="00461D1B">
        <w:rPr>
          <w:rFonts w:asciiTheme="minorHAnsi" w:hAnsiTheme="minorHAnsi" w:cs="Arial"/>
        </w:rPr>
        <w:t xml:space="preserve"> be found at the COM/SDB Community Website: </w:t>
      </w:r>
      <w:hyperlink r:id="rId9" w:history="1">
        <w:r w:rsidR="00622F66" w:rsidRPr="00461D1B">
          <w:rPr>
            <w:rStyle w:val="Hyperlink"/>
            <w:rFonts w:asciiTheme="minorHAnsi" w:hAnsiTheme="minorHAnsi" w:cs="Arial"/>
          </w:rPr>
          <w:t>http://community.comsoc.org/groups/comsoc-standards-development-board-sdb</w:t>
        </w:r>
      </w:hyperlink>
      <w:r w:rsidR="00622F66" w:rsidRPr="00461D1B">
        <w:rPr>
          <w:rFonts w:asciiTheme="minorHAnsi" w:hAnsiTheme="minorHAnsi" w:cs="Arial"/>
        </w:rPr>
        <w:t xml:space="preserve"> </w:t>
      </w:r>
      <w:r w:rsidR="00622F66" w:rsidRPr="00461D1B">
        <w:rPr>
          <w:rFonts w:asciiTheme="minorHAnsi" w:hAnsiTheme="minorHAnsi"/>
        </w:rPr>
        <w:t xml:space="preserve"> </w:t>
      </w:r>
    </w:p>
    <w:p w14:paraId="48F8B44B" w14:textId="7900E117" w:rsidR="00622F66" w:rsidRPr="00461D1B" w:rsidRDefault="005A6501" w:rsidP="00410841">
      <w:pPr>
        <w:rPr>
          <w:rFonts w:asciiTheme="minorHAnsi" w:hAnsiTheme="minorHAnsi" w:cs="Arial"/>
        </w:rPr>
      </w:pPr>
      <w:r>
        <w:rPr>
          <w:rFonts w:asciiTheme="minorHAnsi" w:hAnsiTheme="minorHAnsi"/>
        </w:rPr>
        <w:t>Don moved and Rob</w:t>
      </w:r>
      <w:r w:rsidR="00B9293F">
        <w:rPr>
          <w:rFonts w:asciiTheme="minorHAnsi" w:hAnsiTheme="minorHAnsi"/>
        </w:rPr>
        <w:t xml:space="preserve"> </w:t>
      </w:r>
      <w:r w:rsidR="00622F66" w:rsidRPr="00461D1B">
        <w:rPr>
          <w:rFonts w:asciiTheme="minorHAnsi" w:hAnsiTheme="minorHAnsi"/>
        </w:rPr>
        <w:t xml:space="preserve">seconded the motion to approve the agenda. </w:t>
      </w:r>
      <w:r w:rsidR="00B703B2">
        <w:rPr>
          <w:rFonts w:asciiTheme="minorHAnsi" w:hAnsiTheme="minorHAnsi"/>
        </w:rPr>
        <w:t>As there were no objections, t</w:t>
      </w:r>
      <w:r w:rsidR="00622F66" w:rsidRPr="00461D1B">
        <w:rPr>
          <w:rFonts w:asciiTheme="minorHAnsi" w:hAnsiTheme="minorHAnsi" w:cs="Arial"/>
        </w:rPr>
        <w:t>he agenda was approved by acclamation.</w:t>
      </w:r>
    </w:p>
    <w:p w14:paraId="08298AAD" w14:textId="77777777" w:rsidR="00622F66" w:rsidRPr="00461D1B" w:rsidRDefault="00622F66" w:rsidP="00410841">
      <w:pPr>
        <w:rPr>
          <w:rFonts w:asciiTheme="minorHAnsi" w:hAnsiTheme="minorHAnsi"/>
        </w:rPr>
      </w:pPr>
    </w:p>
    <w:p w14:paraId="3CB9B1C4" w14:textId="77777777" w:rsidR="00622F66" w:rsidRPr="00461D1B" w:rsidRDefault="00622F66" w:rsidP="00331662">
      <w:pPr>
        <w:numPr>
          <w:ilvl w:val="0"/>
          <w:numId w:val="19"/>
        </w:numPr>
        <w:ind w:left="360"/>
        <w:rPr>
          <w:rFonts w:asciiTheme="minorHAnsi" w:hAnsiTheme="minorHAnsi" w:cs="Arial"/>
          <w:b/>
        </w:rPr>
      </w:pPr>
      <w:r w:rsidRPr="00461D1B">
        <w:rPr>
          <w:rFonts w:asciiTheme="minorHAnsi" w:hAnsiTheme="minorHAnsi" w:cs="Arial"/>
          <w:b/>
        </w:rPr>
        <w:t>Approval of the 24 Aug 2012 COM/SDB Minutes</w:t>
      </w:r>
    </w:p>
    <w:p w14:paraId="3AE57868" w14:textId="1253CA4D" w:rsidR="00622F66" w:rsidRPr="00461D1B" w:rsidRDefault="00622F66" w:rsidP="00331662">
      <w:pPr>
        <w:rPr>
          <w:rFonts w:asciiTheme="minorHAnsi" w:hAnsiTheme="minorHAnsi"/>
        </w:rPr>
      </w:pPr>
      <w:r w:rsidRPr="00461D1B">
        <w:rPr>
          <w:rFonts w:asciiTheme="minorHAnsi" w:hAnsiTheme="minorHAnsi"/>
        </w:rPr>
        <w:t xml:space="preserve">VP moved and Nada seconded the </w:t>
      </w:r>
      <w:r w:rsidR="00B703B2">
        <w:rPr>
          <w:rFonts w:asciiTheme="minorHAnsi" w:hAnsiTheme="minorHAnsi"/>
        </w:rPr>
        <w:t>motion to approve the minutes. As there were no objections, t</w:t>
      </w:r>
      <w:r w:rsidRPr="00461D1B">
        <w:rPr>
          <w:rFonts w:asciiTheme="minorHAnsi" w:hAnsiTheme="minorHAnsi" w:cs="Arial"/>
        </w:rPr>
        <w:t>he minutes were approved by acclamation.</w:t>
      </w:r>
    </w:p>
    <w:p w14:paraId="1048FD35" w14:textId="77777777" w:rsidR="00622F66" w:rsidRPr="00461D1B" w:rsidRDefault="00622F66" w:rsidP="00AC6F88">
      <w:pPr>
        <w:rPr>
          <w:rFonts w:asciiTheme="minorHAnsi" w:hAnsiTheme="minorHAnsi"/>
          <w:b/>
        </w:rPr>
      </w:pPr>
    </w:p>
    <w:p w14:paraId="501F5314" w14:textId="0789A71F" w:rsidR="00622F66" w:rsidRPr="005A6501" w:rsidRDefault="00622F66" w:rsidP="005A6501">
      <w:pPr>
        <w:numPr>
          <w:ilvl w:val="0"/>
          <w:numId w:val="19"/>
        </w:numPr>
        <w:ind w:left="360"/>
        <w:rPr>
          <w:rFonts w:asciiTheme="minorHAnsi" w:hAnsiTheme="minorHAnsi" w:cs="Arial"/>
          <w:b/>
        </w:rPr>
      </w:pPr>
      <w:r w:rsidRPr="00461D1B">
        <w:rPr>
          <w:rFonts w:asciiTheme="minorHAnsi" w:hAnsiTheme="minorHAnsi" w:cs="Arial"/>
          <w:b/>
        </w:rPr>
        <w:t>Discussions</w:t>
      </w:r>
    </w:p>
    <w:p w14:paraId="123AB23D" w14:textId="0BCA43A1" w:rsidR="005A6501" w:rsidRPr="00461D1B" w:rsidRDefault="005A6501" w:rsidP="005A6501">
      <w:pPr>
        <w:pStyle w:val="ListParagraph"/>
        <w:numPr>
          <w:ilvl w:val="0"/>
          <w:numId w:val="12"/>
        </w:numPr>
        <w:contextualSpacing w:val="0"/>
        <w:rPr>
          <w:rFonts w:asciiTheme="minorHAnsi" w:hAnsiTheme="minorHAnsi" w:cs="Arial"/>
        </w:rPr>
      </w:pPr>
      <w:r>
        <w:rPr>
          <w:rFonts w:asciiTheme="minorHAnsi" w:hAnsiTheme="minorHAnsi" w:cs="Arial"/>
        </w:rPr>
        <w:t>[INFORMA</w:t>
      </w:r>
      <w:r w:rsidRPr="00461D1B">
        <w:rPr>
          <w:rFonts w:asciiTheme="minorHAnsi" w:hAnsiTheme="minorHAnsi" w:cs="Arial"/>
        </w:rPr>
        <w:t xml:space="preserve">TION] </w:t>
      </w:r>
      <w:r w:rsidR="000D423B">
        <w:rPr>
          <w:rFonts w:asciiTheme="minorHAnsi" w:hAnsiTheme="minorHAnsi" w:cs="Arial"/>
        </w:rPr>
        <w:t xml:space="preserve">Update on </w:t>
      </w:r>
      <w:r w:rsidRPr="00461D1B">
        <w:rPr>
          <w:rFonts w:asciiTheme="minorHAnsi" w:hAnsiTheme="minorHAnsi" w:cs="Arial"/>
        </w:rPr>
        <w:t>P1858 WG co-sponsorship</w:t>
      </w:r>
    </w:p>
    <w:p w14:paraId="70D4939E" w14:textId="0610BFFF" w:rsidR="005A6501" w:rsidRDefault="005A6501" w:rsidP="005A6501">
      <w:pPr>
        <w:pStyle w:val="ListParagraph"/>
        <w:ind w:left="0"/>
        <w:contextualSpacing w:val="0"/>
        <w:rPr>
          <w:rFonts w:asciiTheme="minorHAnsi" w:hAnsiTheme="minorHAnsi" w:cs="Arial"/>
        </w:rPr>
      </w:pPr>
      <w:r>
        <w:rPr>
          <w:rFonts w:ascii="Calibri" w:hAnsi="Calibri" w:cs="Arial"/>
        </w:rPr>
        <w:t xml:space="preserve">The </w:t>
      </w:r>
      <w:proofErr w:type="gramStart"/>
      <w:r>
        <w:rPr>
          <w:rFonts w:ascii="Calibri" w:hAnsi="Calibri" w:cs="Arial"/>
        </w:rPr>
        <w:t>IEEE P1858 on “</w:t>
      </w:r>
      <w:r w:rsidRPr="0074129B">
        <w:rPr>
          <w:rFonts w:ascii="Calibri" w:hAnsi="Calibri" w:cs="Arial"/>
        </w:rPr>
        <w:t>Standard for Camera Phone</w:t>
      </w:r>
      <w:r>
        <w:rPr>
          <w:rFonts w:ascii="Calibri" w:hAnsi="Calibri" w:cs="Arial"/>
        </w:rPr>
        <w:t xml:space="preserve"> Image Quality (CPIQ)” is currently </w:t>
      </w:r>
      <w:r w:rsidRPr="0074129B">
        <w:rPr>
          <w:rFonts w:ascii="Calibri" w:hAnsi="Calibri" w:cs="Arial"/>
        </w:rPr>
        <w:t>sponsored by the IEEE-SA Board of Governors/Corporate Advisory Group (BOG/CAG</w:t>
      </w:r>
      <w:r w:rsidR="00D4093F">
        <w:rPr>
          <w:rFonts w:ascii="Calibri" w:hAnsi="Calibri" w:cs="Arial"/>
        </w:rPr>
        <w:t>)</w:t>
      </w:r>
      <w:proofErr w:type="gramEnd"/>
      <w:r w:rsidR="00D4093F">
        <w:rPr>
          <w:rFonts w:ascii="Calibri" w:hAnsi="Calibri" w:cs="Arial"/>
        </w:rPr>
        <w:t>. P1858 WG will meet in November to discuss the co-sponsorship offered by COM/SDB</w:t>
      </w:r>
      <w:r w:rsidRPr="008E6CAB">
        <w:rPr>
          <w:rFonts w:asciiTheme="minorHAnsi" w:hAnsiTheme="minorHAnsi" w:cs="Arial"/>
        </w:rPr>
        <w:t>.</w:t>
      </w:r>
    </w:p>
    <w:p w14:paraId="1D766AFD" w14:textId="77777777" w:rsidR="005A6501" w:rsidRPr="00461D1B" w:rsidRDefault="005A6501" w:rsidP="005A6501">
      <w:pPr>
        <w:pStyle w:val="ListParagraph"/>
        <w:ind w:left="0"/>
        <w:contextualSpacing w:val="0"/>
        <w:rPr>
          <w:rFonts w:asciiTheme="minorHAnsi" w:hAnsiTheme="minorHAnsi" w:cs="Arial"/>
        </w:rPr>
      </w:pPr>
    </w:p>
    <w:p w14:paraId="5CC30B31" w14:textId="699127D1" w:rsidR="00622F66" w:rsidRPr="00461D1B" w:rsidRDefault="005A6501" w:rsidP="005A6501">
      <w:pPr>
        <w:pStyle w:val="ListParagraph"/>
        <w:numPr>
          <w:ilvl w:val="0"/>
          <w:numId w:val="12"/>
        </w:numPr>
        <w:contextualSpacing w:val="0"/>
        <w:rPr>
          <w:rFonts w:asciiTheme="minorHAnsi" w:hAnsiTheme="minorHAnsi" w:cs="Arial"/>
        </w:rPr>
      </w:pPr>
      <w:r w:rsidRPr="00461D1B">
        <w:rPr>
          <w:rFonts w:asciiTheme="minorHAnsi" w:hAnsiTheme="minorHAnsi" w:cs="Arial"/>
        </w:rPr>
        <w:t xml:space="preserve"> </w:t>
      </w:r>
      <w:r w:rsidR="00622F66" w:rsidRPr="00461D1B">
        <w:rPr>
          <w:rFonts w:asciiTheme="minorHAnsi" w:hAnsiTheme="minorHAnsi" w:cs="Arial"/>
        </w:rPr>
        <w:t xml:space="preserve">[ACTION] </w:t>
      </w:r>
      <w:r w:rsidR="000D423B">
        <w:rPr>
          <w:rFonts w:asciiTheme="minorHAnsi" w:hAnsiTheme="minorHAnsi" w:cs="Arial"/>
        </w:rPr>
        <w:t xml:space="preserve">Discussion on </w:t>
      </w:r>
      <w:r w:rsidR="00622F66" w:rsidRPr="00461D1B">
        <w:rPr>
          <w:rFonts w:asciiTheme="minorHAnsi" w:hAnsiTheme="minorHAnsi" w:cs="Arial"/>
        </w:rPr>
        <w:t>P1903 WG status</w:t>
      </w:r>
    </w:p>
    <w:p w14:paraId="6E2A9D53" w14:textId="0B3C568C" w:rsidR="000D423B" w:rsidRPr="000D423B" w:rsidRDefault="00622F66" w:rsidP="000D423B">
      <w:pPr>
        <w:pStyle w:val="Default"/>
        <w:rPr>
          <w:rFonts w:asciiTheme="minorHAnsi" w:hAnsiTheme="minorHAnsi" w:cs="Arial"/>
        </w:rPr>
      </w:pPr>
      <w:r w:rsidRPr="00461D1B">
        <w:rPr>
          <w:rFonts w:asciiTheme="minorHAnsi" w:hAnsiTheme="minorHAnsi"/>
        </w:rPr>
        <w:t>The</w:t>
      </w:r>
      <w:r w:rsidR="002F2006">
        <w:rPr>
          <w:rFonts w:asciiTheme="minorHAnsi" w:hAnsiTheme="minorHAnsi"/>
        </w:rPr>
        <w:t xml:space="preserve"> </w:t>
      </w:r>
      <w:r w:rsidR="00C84A0B">
        <w:rPr>
          <w:rFonts w:asciiTheme="minorHAnsi" w:hAnsiTheme="minorHAnsi"/>
        </w:rPr>
        <w:t xml:space="preserve">P1903 </w:t>
      </w:r>
      <w:r w:rsidR="00AF27EE">
        <w:rPr>
          <w:rFonts w:asciiTheme="minorHAnsi" w:hAnsiTheme="minorHAnsi"/>
        </w:rPr>
        <w:t>w</w:t>
      </w:r>
      <w:r w:rsidR="002F2006">
        <w:rPr>
          <w:rFonts w:asciiTheme="minorHAnsi" w:hAnsiTheme="minorHAnsi"/>
        </w:rPr>
        <w:t xml:space="preserve">orking </w:t>
      </w:r>
      <w:r w:rsidR="00AF27EE">
        <w:rPr>
          <w:rFonts w:asciiTheme="minorHAnsi" w:hAnsiTheme="minorHAnsi"/>
        </w:rPr>
        <w:t>g</w:t>
      </w:r>
      <w:r w:rsidR="004B64C6">
        <w:rPr>
          <w:rFonts w:asciiTheme="minorHAnsi" w:hAnsiTheme="minorHAnsi"/>
        </w:rPr>
        <w:t xml:space="preserve">roup </w:t>
      </w:r>
      <w:r w:rsidR="00BF1412" w:rsidRPr="000D423B">
        <w:rPr>
          <w:rFonts w:asciiTheme="minorHAnsi" w:hAnsiTheme="minorHAnsi" w:cs="Arial"/>
        </w:rPr>
        <w:t>has been unable to maintain the required three advanced corporate members</w:t>
      </w:r>
      <w:r w:rsidR="00093359">
        <w:rPr>
          <w:rFonts w:asciiTheme="minorHAnsi" w:hAnsiTheme="minorHAnsi"/>
        </w:rPr>
        <w:t>, whereas</w:t>
      </w:r>
      <w:r w:rsidR="0044110B">
        <w:rPr>
          <w:rFonts w:asciiTheme="minorHAnsi" w:hAnsiTheme="minorHAnsi"/>
        </w:rPr>
        <w:t xml:space="preserve"> more than </w:t>
      </w:r>
      <w:r w:rsidR="00BF1412">
        <w:rPr>
          <w:rFonts w:asciiTheme="minorHAnsi" w:hAnsiTheme="minorHAnsi"/>
        </w:rPr>
        <w:t xml:space="preserve">eight </w:t>
      </w:r>
      <w:r w:rsidR="0044110B">
        <w:rPr>
          <w:rFonts w:asciiTheme="minorHAnsi" w:hAnsiTheme="minorHAnsi"/>
        </w:rPr>
        <w:t>contributing members wan</w:t>
      </w:r>
      <w:r w:rsidR="00093359">
        <w:rPr>
          <w:rFonts w:asciiTheme="minorHAnsi" w:hAnsiTheme="minorHAnsi"/>
        </w:rPr>
        <w:t>ted to continue the projects.</w:t>
      </w:r>
    </w:p>
    <w:p w14:paraId="710A155F" w14:textId="222398B4" w:rsidR="00912DF6" w:rsidRDefault="000D423B" w:rsidP="000D423B">
      <w:pPr>
        <w:pStyle w:val="Default"/>
        <w:numPr>
          <w:ilvl w:val="0"/>
          <w:numId w:val="31"/>
        </w:numPr>
        <w:rPr>
          <w:rFonts w:asciiTheme="minorHAnsi" w:hAnsiTheme="minorHAnsi" w:cs="Arial"/>
        </w:rPr>
      </w:pPr>
      <w:r w:rsidRPr="000D423B">
        <w:rPr>
          <w:rFonts w:asciiTheme="minorHAnsi" w:hAnsiTheme="minorHAnsi" w:cs="Arial"/>
        </w:rPr>
        <w:t xml:space="preserve">Paul moved </w:t>
      </w:r>
      <w:r>
        <w:rPr>
          <w:rFonts w:asciiTheme="minorHAnsi" w:hAnsiTheme="minorHAnsi" w:cs="Arial"/>
        </w:rPr>
        <w:t>and Glen seconded</w:t>
      </w:r>
      <w:r w:rsidR="004C029E">
        <w:rPr>
          <w:rFonts w:asciiTheme="minorHAnsi" w:hAnsiTheme="minorHAnsi" w:cs="Arial"/>
        </w:rPr>
        <w:t xml:space="preserve"> to request a response from </w:t>
      </w:r>
      <w:r w:rsidR="0044110B">
        <w:rPr>
          <w:rFonts w:asciiTheme="minorHAnsi" w:hAnsiTheme="minorHAnsi" w:cs="Arial"/>
        </w:rPr>
        <w:t xml:space="preserve">the contributing members </w:t>
      </w:r>
      <w:r>
        <w:rPr>
          <w:rFonts w:asciiTheme="minorHAnsi" w:hAnsiTheme="minorHAnsi" w:cs="Arial"/>
        </w:rPr>
        <w:t xml:space="preserve">on </w:t>
      </w:r>
      <w:r w:rsidRPr="000D423B">
        <w:rPr>
          <w:rFonts w:asciiTheme="minorHAnsi" w:hAnsiTheme="minorHAnsi" w:cs="Arial"/>
        </w:rPr>
        <w:t xml:space="preserve">viability, market interests, </w:t>
      </w:r>
      <w:r>
        <w:rPr>
          <w:rFonts w:asciiTheme="minorHAnsi" w:hAnsiTheme="minorHAnsi" w:cs="Arial"/>
        </w:rPr>
        <w:t xml:space="preserve">and feasibility of the </w:t>
      </w:r>
      <w:r w:rsidR="004C029E">
        <w:rPr>
          <w:rFonts w:asciiTheme="minorHAnsi" w:hAnsiTheme="minorHAnsi" w:cs="Arial"/>
        </w:rPr>
        <w:t>P</w:t>
      </w:r>
      <w:r w:rsidR="004C029E" w:rsidRPr="000D423B">
        <w:rPr>
          <w:rFonts w:asciiTheme="minorHAnsi" w:hAnsiTheme="minorHAnsi" w:cs="Arial"/>
        </w:rPr>
        <w:t xml:space="preserve">1903.1, </w:t>
      </w:r>
      <w:r w:rsidR="004C029E">
        <w:rPr>
          <w:rFonts w:asciiTheme="minorHAnsi" w:hAnsiTheme="minorHAnsi" w:cs="Arial"/>
        </w:rPr>
        <w:t>P</w:t>
      </w:r>
      <w:r w:rsidR="004C029E" w:rsidRPr="000D423B">
        <w:rPr>
          <w:rFonts w:asciiTheme="minorHAnsi" w:hAnsiTheme="minorHAnsi" w:cs="Arial"/>
        </w:rPr>
        <w:t xml:space="preserve">1903.2 and </w:t>
      </w:r>
      <w:r w:rsidR="004C029E">
        <w:rPr>
          <w:rFonts w:asciiTheme="minorHAnsi" w:hAnsiTheme="minorHAnsi" w:cs="Arial"/>
        </w:rPr>
        <w:t>P</w:t>
      </w:r>
      <w:r w:rsidR="004C029E" w:rsidRPr="000D423B">
        <w:rPr>
          <w:rFonts w:asciiTheme="minorHAnsi" w:hAnsiTheme="minorHAnsi" w:cs="Arial"/>
        </w:rPr>
        <w:t>1903.3</w:t>
      </w:r>
      <w:r w:rsidR="004C029E">
        <w:rPr>
          <w:rFonts w:asciiTheme="minorHAnsi" w:hAnsiTheme="minorHAnsi" w:cs="Arial"/>
        </w:rPr>
        <w:t xml:space="preserve"> </w:t>
      </w:r>
      <w:r>
        <w:rPr>
          <w:rFonts w:asciiTheme="minorHAnsi" w:hAnsiTheme="minorHAnsi" w:cs="Arial"/>
        </w:rPr>
        <w:t>projects</w:t>
      </w:r>
      <w:r w:rsidRPr="000D423B">
        <w:rPr>
          <w:rFonts w:asciiTheme="minorHAnsi" w:hAnsiTheme="minorHAnsi" w:cs="Arial"/>
        </w:rPr>
        <w:t>.</w:t>
      </w:r>
      <w:r w:rsidR="00C57512">
        <w:rPr>
          <w:rFonts w:asciiTheme="minorHAnsi" w:hAnsiTheme="minorHAnsi" w:cs="Arial"/>
        </w:rPr>
        <w:t xml:space="preserve"> To close debate</w:t>
      </w:r>
      <w:r w:rsidR="004C029E">
        <w:rPr>
          <w:rFonts w:asciiTheme="minorHAnsi" w:hAnsiTheme="minorHAnsi" w:cs="Arial"/>
        </w:rPr>
        <w:t xml:space="preserve">, </w:t>
      </w:r>
      <w:r w:rsidRPr="004C029E">
        <w:rPr>
          <w:rFonts w:asciiTheme="minorHAnsi" w:hAnsiTheme="minorHAnsi" w:cs="Arial"/>
        </w:rPr>
        <w:t xml:space="preserve">Paul </w:t>
      </w:r>
      <w:r w:rsidR="004C029E">
        <w:rPr>
          <w:rFonts w:asciiTheme="minorHAnsi" w:hAnsiTheme="minorHAnsi" w:cs="Arial"/>
        </w:rPr>
        <w:t xml:space="preserve">moved </w:t>
      </w:r>
      <w:r w:rsidRPr="004C029E">
        <w:rPr>
          <w:rFonts w:asciiTheme="minorHAnsi" w:hAnsiTheme="minorHAnsi" w:cs="Arial"/>
        </w:rPr>
        <w:t>and JP seconded</w:t>
      </w:r>
      <w:r w:rsidR="00912DF6">
        <w:rPr>
          <w:rFonts w:asciiTheme="minorHAnsi" w:hAnsiTheme="minorHAnsi" w:cs="Arial"/>
        </w:rPr>
        <w:t xml:space="preserve"> to call the question, and the motion</w:t>
      </w:r>
      <w:r w:rsidR="004C029E">
        <w:rPr>
          <w:rFonts w:asciiTheme="minorHAnsi" w:hAnsiTheme="minorHAnsi" w:cs="Arial"/>
        </w:rPr>
        <w:t xml:space="preserve"> was approved with seven yes and zero no votes. Then </w:t>
      </w:r>
      <w:r w:rsidR="00912DF6">
        <w:rPr>
          <w:rFonts w:asciiTheme="minorHAnsi" w:hAnsiTheme="minorHAnsi" w:cs="Arial"/>
        </w:rPr>
        <w:t>the previous question was approved with four yes,</w:t>
      </w:r>
      <w:r w:rsidR="00C57512">
        <w:rPr>
          <w:rFonts w:asciiTheme="minorHAnsi" w:hAnsiTheme="minorHAnsi" w:cs="Arial"/>
        </w:rPr>
        <w:t xml:space="preserve"> two no, and one abstain votes.</w:t>
      </w:r>
    </w:p>
    <w:p w14:paraId="0A220A1B" w14:textId="4922F735" w:rsidR="00912DF6" w:rsidRDefault="00912DF6" w:rsidP="00912DF6">
      <w:pPr>
        <w:pStyle w:val="Default"/>
        <w:ind w:left="720"/>
        <w:rPr>
          <w:rFonts w:asciiTheme="minorHAnsi" w:hAnsiTheme="minorHAnsi" w:cs="Arial"/>
        </w:rPr>
      </w:pPr>
      <w:r>
        <w:rPr>
          <w:rFonts w:asciiTheme="minorHAnsi" w:hAnsiTheme="minorHAnsi" w:cs="Arial"/>
        </w:rPr>
        <w:lastRenderedPageBreak/>
        <w:t xml:space="preserve">[ACTION] The chair will email Mehmet </w:t>
      </w:r>
      <w:proofErr w:type="spellStart"/>
      <w:r>
        <w:rPr>
          <w:rFonts w:asciiTheme="minorHAnsi" w:hAnsiTheme="minorHAnsi" w:cs="Arial"/>
        </w:rPr>
        <w:t>Ulema</w:t>
      </w:r>
      <w:proofErr w:type="spellEnd"/>
      <w:r>
        <w:rPr>
          <w:rFonts w:asciiTheme="minorHAnsi" w:hAnsiTheme="minorHAnsi" w:cs="Arial"/>
        </w:rPr>
        <w:t xml:space="preserve"> and Jong-</w:t>
      </w:r>
      <w:proofErr w:type="spellStart"/>
      <w:r>
        <w:rPr>
          <w:rFonts w:asciiTheme="minorHAnsi" w:hAnsiTheme="minorHAnsi" w:cs="Arial"/>
        </w:rPr>
        <w:t>Hwa</w:t>
      </w:r>
      <w:proofErr w:type="spellEnd"/>
      <w:r>
        <w:rPr>
          <w:rFonts w:asciiTheme="minorHAnsi" w:hAnsiTheme="minorHAnsi" w:cs="Arial"/>
        </w:rPr>
        <w:t xml:space="preserve"> Yi requesting a response in two weeks with the viability, market interests, and feasibility of the three P1903 projects.</w:t>
      </w:r>
    </w:p>
    <w:p w14:paraId="070EA655" w14:textId="0CFBC286" w:rsidR="000D423B" w:rsidRDefault="00912DF6" w:rsidP="000D423B">
      <w:pPr>
        <w:pStyle w:val="Default"/>
        <w:numPr>
          <w:ilvl w:val="0"/>
          <w:numId w:val="31"/>
        </w:numPr>
        <w:rPr>
          <w:rFonts w:asciiTheme="minorHAnsi" w:hAnsiTheme="minorHAnsi" w:cs="Arial"/>
        </w:rPr>
      </w:pPr>
      <w:r>
        <w:rPr>
          <w:rFonts w:asciiTheme="minorHAnsi" w:hAnsiTheme="minorHAnsi" w:cs="Arial"/>
        </w:rPr>
        <w:t xml:space="preserve">Rob moved and Don seconded to submit PAR modifications to </w:t>
      </w:r>
      <w:proofErr w:type="spellStart"/>
      <w:r>
        <w:rPr>
          <w:rFonts w:asciiTheme="minorHAnsi" w:hAnsiTheme="minorHAnsi" w:cs="Arial"/>
        </w:rPr>
        <w:t>NesCom</w:t>
      </w:r>
      <w:proofErr w:type="spellEnd"/>
      <w:r>
        <w:rPr>
          <w:rFonts w:asciiTheme="minorHAnsi" w:hAnsiTheme="minorHAnsi" w:cs="Arial"/>
        </w:rPr>
        <w:t xml:space="preserve"> </w:t>
      </w:r>
      <w:r w:rsidR="006F471B">
        <w:rPr>
          <w:rFonts w:asciiTheme="minorHAnsi" w:hAnsiTheme="minorHAnsi" w:cs="Arial"/>
        </w:rPr>
        <w:t xml:space="preserve">requesting </w:t>
      </w:r>
      <w:r>
        <w:rPr>
          <w:rFonts w:asciiTheme="minorHAnsi" w:hAnsiTheme="minorHAnsi" w:cs="Arial"/>
        </w:rPr>
        <w:t>P1903.1, P1903.2, and P1903.3</w:t>
      </w:r>
      <w:r w:rsidR="006F471B">
        <w:rPr>
          <w:rFonts w:asciiTheme="minorHAnsi" w:hAnsiTheme="minorHAnsi" w:cs="Arial"/>
        </w:rPr>
        <w:t xml:space="preserve"> each to be transferred from an entity project to an individual project</w:t>
      </w:r>
      <w:r w:rsidR="00093359">
        <w:rPr>
          <w:rFonts w:asciiTheme="minorHAnsi" w:hAnsiTheme="minorHAnsi" w:cs="Arial"/>
        </w:rPr>
        <w:t>.</w:t>
      </w:r>
      <w:r w:rsidR="0091488E">
        <w:rPr>
          <w:rFonts w:asciiTheme="minorHAnsi" w:hAnsiTheme="minorHAnsi" w:cs="Arial"/>
        </w:rPr>
        <w:t xml:space="preserve"> Paul moved and Glen seconded t</w:t>
      </w:r>
      <w:r w:rsidR="00835CBF">
        <w:rPr>
          <w:rFonts w:asciiTheme="minorHAnsi" w:hAnsiTheme="minorHAnsi" w:cs="Arial"/>
        </w:rPr>
        <w:t>o postpone Rob’s motion</w:t>
      </w:r>
      <w:r w:rsidR="0091488E">
        <w:rPr>
          <w:rFonts w:asciiTheme="minorHAnsi" w:hAnsiTheme="minorHAnsi" w:cs="Arial"/>
        </w:rPr>
        <w:t xml:space="preserve"> to the next COM/SDB meeting.</w:t>
      </w:r>
      <w:r w:rsidR="00835CBF">
        <w:rPr>
          <w:rFonts w:asciiTheme="minorHAnsi" w:hAnsiTheme="minorHAnsi" w:cs="Arial"/>
        </w:rPr>
        <w:t xml:space="preserve"> To close debate, Nada moved and Paul seconded to call the question, and the motion was approved with seven yes and zero no votes. Paul’s mot</w:t>
      </w:r>
      <w:r w:rsidR="00E731C5">
        <w:rPr>
          <w:rFonts w:asciiTheme="minorHAnsi" w:hAnsiTheme="minorHAnsi" w:cs="Arial"/>
        </w:rPr>
        <w:t xml:space="preserve">ion was disapproved with zero yes, five no, and two abstain votes. To close debate, Don moved and Nada seconded to call the question, </w:t>
      </w:r>
      <w:r w:rsidR="00BF1412">
        <w:rPr>
          <w:rFonts w:asciiTheme="minorHAnsi" w:hAnsiTheme="minorHAnsi" w:cs="Arial"/>
        </w:rPr>
        <w:t xml:space="preserve">and the motion was approved with five yes, one no, and one abstain votes. </w:t>
      </w:r>
      <w:r w:rsidR="00E731C5">
        <w:rPr>
          <w:rFonts w:asciiTheme="minorHAnsi" w:hAnsiTheme="minorHAnsi" w:cs="Arial"/>
        </w:rPr>
        <w:t>Rob’s motion was approved with five yes, one no, and one abstain votes.</w:t>
      </w:r>
    </w:p>
    <w:p w14:paraId="4070B223" w14:textId="0273D672" w:rsidR="00622F66" w:rsidRPr="00BF1412" w:rsidRDefault="00BF1412" w:rsidP="00BF1412">
      <w:pPr>
        <w:pStyle w:val="Default"/>
        <w:ind w:left="720"/>
        <w:rPr>
          <w:rFonts w:asciiTheme="minorHAnsi" w:hAnsiTheme="minorHAnsi" w:cs="Arial"/>
        </w:rPr>
      </w:pPr>
      <w:r>
        <w:rPr>
          <w:rFonts w:asciiTheme="minorHAnsi" w:hAnsiTheme="minorHAnsi" w:cs="Arial"/>
        </w:rPr>
        <w:t>[ACTION] The chair will s</w:t>
      </w:r>
      <w:r w:rsidR="000D423B" w:rsidRPr="000D423B">
        <w:rPr>
          <w:rFonts w:asciiTheme="minorHAnsi" w:hAnsiTheme="minorHAnsi" w:cs="Arial"/>
        </w:rPr>
        <w:t xml:space="preserve">ubmit the P1903.1, P1903.2, and P1903.3 PAR modifications to </w:t>
      </w:r>
      <w:proofErr w:type="spellStart"/>
      <w:r w:rsidR="000D423B" w:rsidRPr="000D423B">
        <w:rPr>
          <w:rFonts w:asciiTheme="minorHAnsi" w:hAnsiTheme="minorHAnsi" w:cs="Arial"/>
        </w:rPr>
        <w:t>NesCom</w:t>
      </w:r>
      <w:proofErr w:type="spellEnd"/>
      <w:r w:rsidR="000D423B" w:rsidRPr="000D423B">
        <w:rPr>
          <w:rFonts w:asciiTheme="minorHAnsi" w:hAnsiTheme="minorHAnsi" w:cs="Arial"/>
        </w:rPr>
        <w:t xml:space="preserve"> with </w:t>
      </w:r>
      <w:r>
        <w:rPr>
          <w:rFonts w:asciiTheme="minorHAnsi" w:hAnsiTheme="minorHAnsi" w:cs="Arial"/>
        </w:rPr>
        <w:t xml:space="preserve">the following explanatory notes: </w:t>
      </w:r>
      <w:r w:rsidR="000D423B" w:rsidRPr="000D423B">
        <w:rPr>
          <w:rFonts w:asciiTheme="minorHAnsi" w:hAnsiTheme="minorHAnsi" w:cs="Arial"/>
        </w:rPr>
        <w:t>"The working group has been unable to maintain the required three advanced corporate members. The sponsor requests that the project be transferred from an entity project to an individual project so that more than eight contributing members can continue the project."</w:t>
      </w:r>
    </w:p>
    <w:p w14:paraId="3E6EC45A" w14:textId="77777777" w:rsidR="00622F66" w:rsidRPr="00461D1B" w:rsidRDefault="00622F66" w:rsidP="0052760A">
      <w:pPr>
        <w:rPr>
          <w:rFonts w:asciiTheme="minorHAnsi" w:hAnsiTheme="minorHAnsi" w:cs="Arial"/>
        </w:rPr>
      </w:pPr>
    </w:p>
    <w:p w14:paraId="3A6F9028" w14:textId="28AC32AD" w:rsidR="00622F66" w:rsidRPr="00461D1B" w:rsidRDefault="00622F66" w:rsidP="00CB4552">
      <w:pPr>
        <w:pStyle w:val="ListParagraph"/>
        <w:numPr>
          <w:ilvl w:val="0"/>
          <w:numId w:val="12"/>
        </w:numPr>
        <w:contextualSpacing w:val="0"/>
        <w:rPr>
          <w:rFonts w:asciiTheme="minorHAnsi" w:hAnsiTheme="minorHAnsi" w:cs="Arial"/>
        </w:rPr>
      </w:pPr>
      <w:r w:rsidRPr="00461D1B">
        <w:rPr>
          <w:rFonts w:asciiTheme="minorHAnsi" w:hAnsiTheme="minorHAnsi" w:cs="Arial"/>
        </w:rPr>
        <w:t xml:space="preserve">[ACTION] </w:t>
      </w:r>
      <w:r w:rsidR="00BF1412">
        <w:rPr>
          <w:rFonts w:asciiTheme="minorHAnsi" w:hAnsiTheme="minorHAnsi" w:cs="Arial"/>
        </w:rPr>
        <w:t xml:space="preserve">Discussion on </w:t>
      </w:r>
      <w:r w:rsidRPr="00461D1B">
        <w:rPr>
          <w:rFonts w:asciiTheme="minorHAnsi" w:hAnsiTheme="minorHAnsi" w:cs="Arial"/>
        </w:rPr>
        <w:t>P1907.1 WG status</w:t>
      </w:r>
    </w:p>
    <w:p w14:paraId="7100BF17" w14:textId="6884CB5C" w:rsidR="00BF1412" w:rsidRDefault="00AF27EE" w:rsidP="00BF1412">
      <w:pPr>
        <w:rPr>
          <w:rFonts w:asciiTheme="minorHAnsi" w:hAnsiTheme="minorHAnsi" w:cs="Arial"/>
        </w:rPr>
      </w:pPr>
      <w:r w:rsidRPr="00AF27EE">
        <w:rPr>
          <w:rFonts w:asciiTheme="minorHAnsi" w:hAnsiTheme="minorHAnsi" w:cs="Arial"/>
        </w:rPr>
        <w:t xml:space="preserve">The </w:t>
      </w:r>
      <w:r>
        <w:rPr>
          <w:rFonts w:asciiTheme="minorHAnsi" w:hAnsiTheme="minorHAnsi" w:cs="Arial"/>
        </w:rPr>
        <w:t xml:space="preserve">P1907.1 </w:t>
      </w:r>
      <w:r w:rsidRPr="00AF27EE">
        <w:rPr>
          <w:rFonts w:asciiTheme="minorHAnsi" w:hAnsiTheme="minorHAnsi" w:cs="Arial"/>
        </w:rPr>
        <w:t>working group has been unable to maintain the required three advanced corporate members and has unfortunately had its chair step down.</w:t>
      </w:r>
    </w:p>
    <w:p w14:paraId="287C7714" w14:textId="26554F11" w:rsidR="00BF1412" w:rsidRPr="00BF1412" w:rsidRDefault="00AF27EE" w:rsidP="00BF1412">
      <w:pPr>
        <w:rPr>
          <w:rFonts w:asciiTheme="minorHAnsi" w:hAnsiTheme="minorHAnsi" w:cs="Arial"/>
        </w:rPr>
      </w:pPr>
      <w:r>
        <w:rPr>
          <w:rFonts w:asciiTheme="minorHAnsi" w:hAnsiTheme="minorHAnsi" w:cs="Arial"/>
        </w:rPr>
        <w:t>VP m</w:t>
      </w:r>
      <w:r w:rsidR="00BF1412" w:rsidRPr="00BF1412">
        <w:rPr>
          <w:rFonts w:asciiTheme="minorHAnsi" w:hAnsiTheme="minorHAnsi" w:cs="Arial"/>
        </w:rPr>
        <w:t xml:space="preserve">oved </w:t>
      </w:r>
      <w:r>
        <w:rPr>
          <w:rFonts w:asciiTheme="minorHAnsi" w:hAnsiTheme="minorHAnsi" w:cs="Arial"/>
        </w:rPr>
        <w:t xml:space="preserve">and Rob seconded to submit PAR modifications to </w:t>
      </w:r>
      <w:proofErr w:type="spellStart"/>
      <w:r>
        <w:rPr>
          <w:rFonts w:asciiTheme="minorHAnsi" w:hAnsiTheme="minorHAnsi" w:cs="Arial"/>
        </w:rPr>
        <w:t>NesCom</w:t>
      </w:r>
      <w:proofErr w:type="spellEnd"/>
      <w:r>
        <w:rPr>
          <w:rFonts w:asciiTheme="minorHAnsi" w:hAnsiTheme="minorHAnsi" w:cs="Arial"/>
        </w:rPr>
        <w:t xml:space="preserve"> requesting P1907.1 to be transferred from an entity project to an individual project. To close debate, VP moved and Nada seconded to call the qu</w:t>
      </w:r>
      <w:r w:rsidR="00084F1F">
        <w:rPr>
          <w:rFonts w:asciiTheme="minorHAnsi" w:hAnsiTheme="minorHAnsi" w:cs="Arial"/>
        </w:rPr>
        <w:t xml:space="preserve">estion, and the motion (requiring a two-thirds vote) </w:t>
      </w:r>
      <w:r>
        <w:rPr>
          <w:rFonts w:asciiTheme="minorHAnsi" w:hAnsiTheme="minorHAnsi" w:cs="Arial"/>
        </w:rPr>
        <w:t>was disapproved with f</w:t>
      </w:r>
      <w:r w:rsidR="00084F1F">
        <w:rPr>
          <w:rFonts w:asciiTheme="minorHAnsi" w:hAnsiTheme="minorHAnsi" w:cs="Arial"/>
        </w:rPr>
        <w:t>our yes and three no votes. As the</w:t>
      </w:r>
      <w:r w:rsidR="00537DDC">
        <w:rPr>
          <w:rFonts w:asciiTheme="minorHAnsi" w:hAnsiTheme="minorHAnsi" w:cs="Arial"/>
        </w:rPr>
        <w:t>re were no further discussions</w:t>
      </w:r>
      <w:r>
        <w:rPr>
          <w:rFonts w:asciiTheme="minorHAnsi" w:hAnsiTheme="minorHAnsi" w:cs="Arial"/>
        </w:rPr>
        <w:t xml:space="preserve">, VP’s motion was approved with </w:t>
      </w:r>
      <w:r w:rsidR="00084F1F">
        <w:rPr>
          <w:rFonts w:asciiTheme="minorHAnsi" w:hAnsiTheme="minorHAnsi" w:cs="Arial"/>
        </w:rPr>
        <w:t>five yes, one no, and one abstain votes.</w:t>
      </w:r>
    </w:p>
    <w:p w14:paraId="35882B36" w14:textId="05B9578B" w:rsidR="00622F66" w:rsidRPr="00461D1B" w:rsidRDefault="00BF1412" w:rsidP="00BF1412">
      <w:pPr>
        <w:rPr>
          <w:rFonts w:asciiTheme="minorHAnsi" w:hAnsiTheme="minorHAnsi" w:cs="Arial"/>
        </w:rPr>
      </w:pPr>
      <w:r>
        <w:rPr>
          <w:rFonts w:asciiTheme="minorHAnsi" w:hAnsiTheme="minorHAnsi" w:cs="Arial"/>
        </w:rPr>
        <w:t>[ACTION] The chair will s</w:t>
      </w:r>
      <w:r w:rsidRPr="00BF1412">
        <w:rPr>
          <w:rFonts w:asciiTheme="minorHAnsi" w:hAnsiTheme="minorHAnsi" w:cs="Arial"/>
        </w:rPr>
        <w:t xml:space="preserve">ubmit the P1907.1 PAR modification to </w:t>
      </w:r>
      <w:proofErr w:type="spellStart"/>
      <w:r w:rsidRPr="00BF1412">
        <w:rPr>
          <w:rFonts w:asciiTheme="minorHAnsi" w:hAnsiTheme="minorHAnsi" w:cs="Arial"/>
        </w:rPr>
        <w:t>NesCom</w:t>
      </w:r>
      <w:proofErr w:type="spellEnd"/>
      <w:r w:rsidRPr="00BF1412">
        <w:rPr>
          <w:rFonts w:asciiTheme="minorHAnsi" w:hAnsiTheme="minorHAnsi" w:cs="Arial"/>
        </w:rPr>
        <w:t xml:space="preserve"> with </w:t>
      </w:r>
      <w:r>
        <w:rPr>
          <w:rFonts w:asciiTheme="minorHAnsi" w:hAnsiTheme="minorHAnsi" w:cs="Arial"/>
        </w:rPr>
        <w:t xml:space="preserve">the following explanatory notes: </w:t>
      </w:r>
      <w:r w:rsidRPr="00BF1412">
        <w:rPr>
          <w:rFonts w:asciiTheme="minorHAnsi" w:hAnsiTheme="minorHAnsi" w:cs="Arial"/>
        </w:rPr>
        <w:t xml:space="preserve">"The working group has been unable to maintain the required three advanced corporate members and has unfortunately had its chair step down. In an effort to revive this activity, the sponsor requests that the project be transferred from an entity project to an individual project. In addition, a new chair (Jaime </w:t>
      </w:r>
      <w:proofErr w:type="spellStart"/>
      <w:r w:rsidRPr="00BF1412">
        <w:rPr>
          <w:rFonts w:asciiTheme="minorHAnsi" w:hAnsiTheme="minorHAnsi" w:cs="Arial"/>
        </w:rPr>
        <w:t>Lloret</w:t>
      </w:r>
      <w:proofErr w:type="spellEnd"/>
      <w:r w:rsidRPr="00BF1412">
        <w:rPr>
          <w:rFonts w:asciiTheme="minorHAnsi" w:hAnsiTheme="minorHAnsi" w:cs="Arial"/>
        </w:rPr>
        <w:t xml:space="preserve"> </w:t>
      </w:r>
      <w:proofErr w:type="spellStart"/>
      <w:r w:rsidRPr="00BF1412">
        <w:rPr>
          <w:rFonts w:asciiTheme="minorHAnsi" w:hAnsiTheme="minorHAnsi" w:cs="Arial"/>
        </w:rPr>
        <w:t>Mauri</w:t>
      </w:r>
      <w:proofErr w:type="spellEnd"/>
      <w:r w:rsidRPr="00BF1412">
        <w:rPr>
          <w:rFonts w:asciiTheme="minorHAnsi" w:hAnsiTheme="minorHAnsi" w:cs="Arial"/>
        </w:rPr>
        <w:t>) has been identified and looks to drive the future success of this effort."</w:t>
      </w:r>
    </w:p>
    <w:p w14:paraId="43EE7AE0" w14:textId="77777777" w:rsidR="00622F66" w:rsidRPr="00461D1B" w:rsidRDefault="00622F66" w:rsidP="003431CD">
      <w:pPr>
        <w:rPr>
          <w:rFonts w:asciiTheme="minorHAnsi" w:hAnsiTheme="minorHAnsi" w:cs="Arial"/>
        </w:rPr>
      </w:pPr>
    </w:p>
    <w:p w14:paraId="2EECCF6C" w14:textId="6DF2FDDC" w:rsidR="00622F66" w:rsidRPr="00461D1B" w:rsidRDefault="00622F66" w:rsidP="003431CD">
      <w:pPr>
        <w:pStyle w:val="ListParagraph"/>
        <w:numPr>
          <w:ilvl w:val="0"/>
          <w:numId w:val="12"/>
        </w:numPr>
        <w:contextualSpacing w:val="0"/>
        <w:rPr>
          <w:rFonts w:asciiTheme="minorHAnsi" w:hAnsiTheme="minorHAnsi" w:cs="Arial"/>
        </w:rPr>
      </w:pPr>
      <w:r w:rsidRPr="00461D1B">
        <w:rPr>
          <w:rFonts w:asciiTheme="minorHAnsi" w:hAnsiTheme="minorHAnsi" w:cs="Arial"/>
        </w:rPr>
        <w:t xml:space="preserve">[ACTION] </w:t>
      </w:r>
      <w:r w:rsidR="00537DDC">
        <w:rPr>
          <w:rFonts w:asciiTheme="minorHAnsi" w:hAnsiTheme="minorHAnsi" w:cs="Arial"/>
        </w:rPr>
        <w:t>Discussion on financial model and revised P&amp;P</w:t>
      </w:r>
    </w:p>
    <w:p w14:paraId="777A436D" w14:textId="5EE4C86F" w:rsidR="005C11C7" w:rsidRPr="005C11C7" w:rsidRDefault="005C11C7" w:rsidP="005C11C7">
      <w:pPr>
        <w:rPr>
          <w:rFonts w:asciiTheme="minorHAnsi" w:hAnsiTheme="minorHAnsi" w:cs="Arial"/>
        </w:rPr>
      </w:pPr>
      <w:r>
        <w:rPr>
          <w:rFonts w:asciiTheme="minorHAnsi" w:hAnsiTheme="minorHAnsi" w:cs="Arial"/>
        </w:rPr>
        <w:t>JP m</w:t>
      </w:r>
      <w:r w:rsidRPr="005C11C7">
        <w:rPr>
          <w:rFonts w:asciiTheme="minorHAnsi" w:hAnsiTheme="minorHAnsi" w:cs="Arial"/>
        </w:rPr>
        <w:t>ove</w:t>
      </w:r>
      <w:r>
        <w:rPr>
          <w:rFonts w:asciiTheme="minorHAnsi" w:hAnsiTheme="minorHAnsi" w:cs="Arial"/>
        </w:rPr>
        <w:t>d and Paul seconded</w:t>
      </w:r>
      <w:r w:rsidRPr="005C11C7">
        <w:rPr>
          <w:rFonts w:asciiTheme="minorHAnsi" w:hAnsiTheme="minorHAnsi" w:cs="Arial"/>
        </w:rPr>
        <w:t xml:space="preserve"> to amend the COM/SDB financial model </w:t>
      </w:r>
      <w:r w:rsidR="00765E35">
        <w:rPr>
          <w:rFonts w:asciiTheme="minorHAnsi" w:hAnsiTheme="minorHAnsi" w:cs="Arial"/>
        </w:rPr>
        <w:t xml:space="preserve">and related clauses in the draft P&amp;P </w:t>
      </w:r>
      <w:r w:rsidRPr="005C11C7">
        <w:rPr>
          <w:rFonts w:asciiTheme="minorHAnsi" w:hAnsiTheme="minorHAnsi" w:cs="Arial"/>
        </w:rPr>
        <w:t>as follow</w:t>
      </w:r>
      <w:r>
        <w:rPr>
          <w:rFonts w:asciiTheme="minorHAnsi" w:hAnsiTheme="minorHAnsi" w:cs="Arial"/>
        </w:rPr>
        <w:t>s</w:t>
      </w:r>
      <w:r w:rsidRPr="005C11C7">
        <w:rPr>
          <w:rFonts w:asciiTheme="minorHAnsi" w:hAnsiTheme="minorHAnsi" w:cs="Arial"/>
        </w:rPr>
        <w:t>:</w:t>
      </w:r>
    </w:p>
    <w:p w14:paraId="408BAA96" w14:textId="77777777" w:rsidR="005C11C7" w:rsidRDefault="005C11C7" w:rsidP="005C11C7">
      <w:pPr>
        <w:pStyle w:val="ListParagraph"/>
        <w:numPr>
          <w:ilvl w:val="0"/>
          <w:numId w:val="31"/>
        </w:numPr>
        <w:rPr>
          <w:rFonts w:asciiTheme="minorHAnsi" w:hAnsiTheme="minorHAnsi" w:cs="Arial"/>
        </w:rPr>
      </w:pPr>
      <w:r w:rsidRPr="005C11C7">
        <w:rPr>
          <w:rFonts w:asciiTheme="minorHAnsi" w:hAnsiTheme="minorHAnsi" w:cs="Arial"/>
        </w:rPr>
        <w:t>To limit the maximum fixed percentage surcharge of the collected meeting attendance fees to 5% (instead of 10%)</w:t>
      </w:r>
    </w:p>
    <w:p w14:paraId="565B7580" w14:textId="6413CC90" w:rsidR="005C11C7" w:rsidRPr="005C11C7" w:rsidRDefault="005C11C7" w:rsidP="005C11C7">
      <w:pPr>
        <w:pStyle w:val="ListParagraph"/>
        <w:numPr>
          <w:ilvl w:val="0"/>
          <w:numId w:val="31"/>
        </w:numPr>
        <w:rPr>
          <w:rFonts w:asciiTheme="minorHAnsi" w:hAnsiTheme="minorHAnsi" w:cs="Arial"/>
        </w:rPr>
      </w:pPr>
      <w:r w:rsidRPr="005C11C7">
        <w:rPr>
          <w:rFonts w:asciiTheme="minorHAnsi" w:hAnsiTheme="minorHAnsi" w:cs="Arial"/>
        </w:rPr>
        <w:t>To limit the usage of treasury funds to the activi</w:t>
      </w:r>
      <w:r>
        <w:rPr>
          <w:rFonts w:asciiTheme="minorHAnsi" w:hAnsiTheme="minorHAnsi" w:cs="Arial"/>
        </w:rPr>
        <w:t>ties related to IEEE Standards g</w:t>
      </w:r>
      <w:r w:rsidRPr="005C11C7">
        <w:rPr>
          <w:rFonts w:asciiTheme="minorHAnsi" w:hAnsiTheme="minorHAnsi" w:cs="Arial"/>
        </w:rPr>
        <w:t xml:space="preserve">overnance within IEEE </w:t>
      </w:r>
      <w:proofErr w:type="spellStart"/>
      <w:r w:rsidRPr="005C11C7">
        <w:rPr>
          <w:rFonts w:asciiTheme="minorHAnsi" w:hAnsiTheme="minorHAnsi" w:cs="Arial"/>
        </w:rPr>
        <w:t>ComSoc</w:t>
      </w:r>
      <w:proofErr w:type="spellEnd"/>
      <w:r w:rsidRPr="005C11C7">
        <w:rPr>
          <w:rFonts w:asciiTheme="minorHAnsi" w:hAnsiTheme="minorHAnsi" w:cs="Arial"/>
        </w:rPr>
        <w:t xml:space="preserve"> or in IEEE-SA on behalf of IEEE </w:t>
      </w:r>
      <w:proofErr w:type="spellStart"/>
      <w:r w:rsidRPr="005C11C7">
        <w:rPr>
          <w:rFonts w:asciiTheme="minorHAnsi" w:hAnsiTheme="minorHAnsi" w:cs="Arial"/>
        </w:rPr>
        <w:t>ComSoc</w:t>
      </w:r>
      <w:proofErr w:type="spellEnd"/>
    </w:p>
    <w:p w14:paraId="57DAB46F" w14:textId="21A4E80C" w:rsidR="005C11C7" w:rsidRPr="005C11C7" w:rsidRDefault="005C11C7" w:rsidP="005C11C7">
      <w:pPr>
        <w:rPr>
          <w:rFonts w:asciiTheme="minorHAnsi" w:hAnsiTheme="minorHAnsi" w:cs="Arial"/>
        </w:rPr>
      </w:pPr>
      <w:r w:rsidRPr="005C11C7">
        <w:rPr>
          <w:rFonts w:asciiTheme="minorHAnsi" w:hAnsiTheme="minorHAnsi" w:cs="Arial"/>
        </w:rPr>
        <w:t xml:space="preserve">Curtis moved and Alex seconded to divide the question. </w:t>
      </w:r>
      <w:r>
        <w:rPr>
          <w:rFonts w:asciiTheme="minorHAnsi" w:hAnsiTheme="minorHAnsi" w:cs="Arial"/>
        </w:rPr>
        <w:t>The motion was disapproved with two yes, three no, and two abstain votes. To close debate, Paul moved and Curtis</w:t>
      </w:r>
      <w:r w:rsidRPr="005C11C7">
        <w:rPr>
          <w:rFonts w:asciiTheme="minorHAnsi" w:hAnsiTheme="minorHAnsi" w:cs="Arial"/>
        </w:rPr>
        <w:t xml:space="preserve"> seconded to </w:t>
      </w:r>
      <w:r>
        <w:rPr>
          <w:rFonts w:asciiTheme="minorHAnsi" w:hAnsiTheme="minorHAnsi" w:cs="Arial"/>
        </w:rPr>
        <w:t>call th</w:t>
      </w:r>
      <w:r w:rsidR="00BB5CE6">
        <w:rPr>
          <w:rFonts w:asciiTheme="minorHAnsi" w:hAnsiTheme="minorHAnsi" w:cs="Arial"/>
        </w:rPr>
        <w:t xml:space="preserve">e question, and the motion was approved with three yes, zero no, and four abstain votes. JP’s motion was approved with four yes, one no, and two abstain </w:t>
      </w:r>
      <w:r w:rsidRPr="005C11C7">
        <w:rPr>
          <w:rFonts w:asciiTheme="minorHAnsi" w:hAnsiTheme="minorHAnsi" w:cs="Arial"/>
        </w:rPr>
        <w:t>votes.</w:t>
      </w:r>
    </w:p>
    <w:p w14:paraId="7C48EA5A" w14:textId="77777777" w:rsidR="005C11C7" w:rsidRPr="005C11C7" w:rsidRDefault="005C11C7" w:rsidP="005C11C7">
      <w:pPr>
        <w:rPr>
          <w:rFonts w:asciiTheme="minorHAnsi" w:hAnsiTheme="minorHAnsi" w:cs="Arial"/>
        </w:rPr>
      </w:pPr>
    </w:p>
    <w:p w14:paraId="14536B58" w14:textId="77777777" w:rsidR="005C11C7" w:rsidRPr="005C11C7" w:rsidRDefault="005C11C7" w:rsidP="005C11C7">
      <w:pPr>
        <w:rPr>
          <w:rFonts w:asciiTheme="minorHAnsi" w:hAnsiTheme="minorHAnsi" w:cs="Arial"/>
        </w:rPr>
      </w:pPr>
    </w:p>
    <w:p w14:paraId="5F49D121" w14:textId="13F32E59" w:rsidR="005C11C7" w:rsidRPr="005C11C7" w:rsidRDefault="008C2F18" w:rsidP="005C11C7">
      <w:pPr>
        <w:rPr>
          <w:rFonts w:asciiTheme="minorHAnsi" w:hAnsiTheme="minorHAnsi" w:cs="Arial"/>
        </w:rPr>
      </w:pPr>
      <w:r>
        <w:rPr>
          <w:rFonts w:asciiTheme="minorHAnsi" w:hAnsiTheme="minorHAnsi" w:cs="Arial"/>
        </w:rPr>
        <w:t xml:space="preserve">[ACTION] The chair will </w:t>
      </w:r>
      <w:r w:rsidRPr="008C2F18">
        <w:rPr>
          <w:rFonts w:asciiTheme="minorHAnsi" w:hAnsiTheme="minorHAnsi" w:cs="Arial"/>
        </w:rPr>
        <w:t>amend the financial model and related clauses in the draft P&amp;P</w:t>
      </w:r>
      <w:r>
        <w:rPr>
          <w:rFonts w:asciiTheme="minorHAnsi" w:hAnsiTheme="minorHAnsi" w:cs="Arial"/>
        </w:rPr>
        <w:t>.</w:t>
      </w:r>
    </w:p>
    <w:p w14:paraId="2DE8C7BD" w14:textId="05F3C11F" w:rsidR="005C11C7" w:rsidRPr="005C11C7" w:rsidRDefault="005C11C7" w:rsidP="005C11C7">
      <w:pPr>
        <w:rPr>
          <w:rFonts w:asciiTheme="minorHAnsi" w:hAnsiTheme="minorHAnsi" w:cs="Arial"/>
        </w:rPr>
      </w:pPr>
      <w:r w:rsidRPr="005C11C7">
        <w:rPr>
          <w:rFonts w:asciiTheme="minorHAnsi" w:hAnsiTheme="minorHAnsi" w:cs="Arial"/>
        </w:rPr>
        <w:t>Curtis moved and A</w:t>
      </w:r>
      <w:r w:rsidR="008C2F18">
        <w:rPr>
          <w:rFonts w:asciiTheme="minorHAnsi" w:hAnsiTheme="minorHAnsi" w:cs="Arial"/>
        </w:rPr>
        <w:t>lex seconded to approve the final P&amp;P</w:t>
      </w:r>
      <w:r w:rsidRPr="005C11C7">
        <w:rPr>
          <w:rFonts w:asciiTheme="minorHAnsi" w:hAnsiTheme="minorHAnsi" w:cs="Arial"/>
        </w:rPr>
        <w:t xml:space="preserve">. </w:t>
      </w:r>
      <w:r w:rsidR="00BB5CE6">
        <w:rPr>
          <w:rFonts w:asciiTheme="minorHAnsi" w:hAnsiTheme="minorHAnsi" w:cs="Arial"/>
        </w:rPr>
        <w:t xml:space="preserve">The motion was approved with six yes, </w:t>
      </w:r>
      <w:r w:rsidRPr="005C11C7">
        <w:rPr>
          <w:rFonts w:asciiTheme="minorHAnsi" w:hAnsiTheme="minorHAnsi" w:cs="Arial"/>
        </w:rPr>
        <w:t>zero no</w:t>
      </w:r>
      <w:r w:rsidR="00BB5CE6">
        <w:rPr>
          <w:rFonts w:asciiTheme="minorHAnsi" w:hAnsiTheme="minorHAnsi" w:cs="Arial"/>
        </w:rPr>
        <w:t>, and one abstain</w:t>
      </w:r>
      <w:r w:rsidRPr="005C11C7">
        <w:rPr>
          <w:rFonts w:asciiTheme="minorHAnsi" w:hAnsiTheme="minorHAnsi" w:cs="Arial"/>
        </w:rPr>
        <w:t xml:space="preserve"> votes.</w:t>
      </w:r>
    </w:p>
    <w:p w14:paraId="6C8F4DA9" w14:textId="17525F73" w:rsidR="00622F66" w:rsidRPr="00461D1B" w:rsidRDefault="005C11C7" w:rsidP="005C11C7">
      <w:pPr>
        <w:rPr>
          <w:rFonts w:asciiTheme="minorHAnsi" w:hAnsiTheme="minorHAnsi" w:cs="Arial"/>
        </w:rPr>
      </w:pPr>
      <w:r>
        <w:rPr>
          <w:rFonts w:asciiTheme="minorHAnsi" w:hAnsiTheme="minorHAnsi" w:cs="Arial"/>
        </w:rPr>
        <w:t>[</w:t>
      </w:r>
      <w:r w:rsidR="008C2F18">
        <w:rPr>
          <w:rFonts w:asciiTheme="minorHAnsi" w:hAnsiTheme="minorHAnsi" w:cs="Arial"/>
        </w:rPr>
        <w:t xml:space="preserve">ACTION] The chair will </w:t>
      </w:r>
      <w:r>
        <w:rPr>
          <w:rFonts w:asciiTheme="minorHAnsi" w:hAnsiTheme="minorHAnsi" w:cs="Arial"/>
        </w:rPr>
        <w:t xml:space="preserve">submit the </w:t>
      </w:r>
      <w:r w:rsidR="008C2F18">
        <w:rPr>
          <w:rFonts w:asciiTheme="minorHAnsi" w:hAnsiTheme="minorHAnsi" w:cs="Arial"/>
        </w:rPr>
        <w:t xml:space="preserve">final P&amp;P dated October 12, 2012 </w:t>
      </w:r>
      <w:r w:rsidRPr="005C11C7">
        <w:rPr>
          <w:rFonts w:asciiTheme="minorHAnsi" w:hAnsiTheme="minorHAnsi" w:cs="Arial"/>
        </w:rPr>
        <w:t xml:space="preserve">to </w:t>
      </w:r>
      <w:proofErr w:type="spellStart"/>
      <w:r w:rsidRPr="005C11C7">
        <w:rPr>
          <w:rFonts w:asciiTheme="minorHAnsi" w:hAnsiTheme="minorHAnsi" w:cs="Arial"/>
        </w:rPr>
        <w:t>AudCom</w:t>
      </w:r>
      <w:proofErr w:type="spellEnd"/>
      <w:r>
        <w:rPr>
          <w:rFonts w:asciiTheme="minorHAnsi" w:hAnsiTheme="minorHAnsi" w:cs="Arial"/>
        </w:rPr>
        <w:t>.</w:t>
      </w:r>
    </w:p>
    <w:p w14:paraId="64717F5B" w14:textId="77777777" w:rsidR="00622F66" w:rsidRPr="00461D1B" w:rsidRDefault="00622F66" w:rsidP="00846A88">
      <w:pPr>
        <w:pStyle w:val="ListParagraph"/>
        <w:ind w:left="0"/>
        <w:contextualSpacing w:val="0"/>
        <w:rPr>
          <w:rFonts w:asciiTheme="minorHAnsi" w:hAnsiTheme="minorHAnsi" w:cs="Arial"/>
        </w:rPr>
      </w:pPr>
    </w:p>
    <w:p w14:paraId="305EE8D7" w14:textId="77777777" w:rsidR="00812EFB" w:rsidRPr="00DC4F50" w:rsidRDefault="00812EFB" w:rsidP="00812EFB">
      <w:pPr>
        <w:numPr>
          <w:ilvl w:val="0"/>
          <w:numId w:val="19"/>
        </w:numPr>
        <w:ind w:left="360"/>
        <w:rPr>
          <w:rFonts w:ascii="Calibri" w:hAnsi="Calibri" w:cs="Arial"/>
          <w:b/>
        </w:rPr>
      </w:pPr>
      <w:r w:rsidRPr="00DC4F50">
        <w:rPr>
          <w:rFonts w:ascii="Calibri" w:hAnsi="Calibri" w:cs="Arial"/>
          <w:b/>
        </w:rPr>
        <w:t>Other business</w:t>
      </w:r>
    </w:p>
    <w:p w14:paraId="44174437" w14:textId="21C67544" w:rsidR="00812EFB" w:rsidRPr="003612D0" w:rsidRDefault="003612D0" w:rsidP="00812EFB">
      <w:pPr>
        <w:rPr>
          <w:rFonts w:ascii="Times" w:eastAsia="Times New Roman" w:hAnsi="Times"/>
          <w:lang w:val="en-US" w:eastAsia="en-US"/>
        </w:rPr>
      </w:pPr>
      <w:r>
        <w:rPr>
          <w:rFonts w:ascii="Calibri" w:hAnsi="Calibri" w:cs="Arial"/>
        </w:rPr>
        <w:t>[I</w:t>
      </w:r>
      <w:r w:rsidR="004D5CDA">
        <w:rPr>
          <w:rFonts w:ascii="Calibri" w:hAnsi="Calibri" w:cs="Arial"/>
        </w:rPr>
        <w:t>NFORMATION</w:t>
      </w:r>
      <w:r>
        <w:rPr>
          <w:rFonts w:ascii="Calibri" w:hAnsi="Calibri" w:cs="Arial"/>
        </w:rPr>
        <w:t xml:space="preserve">] </w:t>
      </w:r>
      <w:r w:rsidR="00537DDC">
        <w:rPr>
          <w:rFonts w:ascii="Calibri" w:hAnsi="Calibri" w:cs="Arial"/>
        </w:rPr>
        <w:t>Just a reminder of</w:t>
      </w:r>
      <w:r w:rsidR="00812EFB">
        <w:rPr>
          <w:rFonts w:ascii="Calibri" w:hAnsi="Calibri" w:cs="Arial"/>
        </w:rPr>
        <w:t xml:space="preserve"> </w:t>
      </w:r>
      <w:r w:rsidR="00537DDC">
        <w:rPr>
          <w:rFonts w:ascii="Calibri" w:hAnsi="Calibri" w:cs="Arial"/>
        </w:rPr>
        <w:t xml:space="preserve">the COM/SDB face-to-face meeting </w:t>
      </w:r>
      <w:r w:rsidR="00812EFB">
        <w:rPr>
          <w:rFonts w:ascii="Calibri" w:hAnsi="Calibri" w:cs="Arial"/>
        </w:rPr>
        <w:t xml:space="preserve">from 4:00 PM PST to 5:30 PM PST on </w:t>
      </w:r>
      <w:r>
        <w:rPr>
          <w:rFonts w:ascii="Calibri" w:hAnsi="Calibri" w:cs="Arial"/>
        </w:rPr>
        <w:t xml:space="preserve">Tuesday, </w:t>
      </w:r>
      <w:r w:rsidR="00812EFB">
        <w:rPr>
          <w:rFonts w:ascii="Calibri" w:hAnsi="Calibri" w:cs="Arial"/>
        </w:rPr>
        <w:t>December 4</w:t>
      </w:r>
      <w:r>
        <w:rPr>
          <w:rFonts w:ascii="Calibri" w:hAnsi="Calibri" w:cs="Arial"/>
        </w:rPr>
        <w:t>, 2012</w:t>
      </w:r>
      <w:r w:rsidR="00537DDC">
        <w:rPr>
          <w:rFonts w:ascii="Calibri" w:hAnsi="Calibri" w:cs="Arial"/>
        </w:rPr>
        <w:t xml:space="preserve"> </w:t>
      </w:r>
      <w:r w:rsidR="00812EFB">
        <w:rPr>
          <w:rFonts w:ascii="Calibri" w:hAnsi="Calibri" w:cs="Arial"/>
        </w:rPr>
        <w:t>at</w:t>
      </w:r>
      <w:r w:rsidRPr="003612D0">
        <w:rPr>
          <w:rFonts w:ascii="Calibri" w:eastAsia="Times New Roman" w:hAnsi="Calibri"/>
          <w:color w:val="222222"/>
          <w:shd w:val="clear" w:color="auto" w:fill="FFFFFF"/>
          <w:lang w:val="en-US" w:eastAsia="en-US"/>
        </w:rPr>
        <w:t xml:space="preserve"> the Grand Californian Hotel located at 1600 S. Disneyland Drive, Anaheim, CA 92802.</w:t>
      </w:r>
      <w:r w:rsidR="005C11C7">
        <w:rPr>
          <w:rFonts w:ascii="Calibri" w:eastAsia="Times New Roman" w:hAnsi="Calibri"/>
          <w:color w:val="222222"/>
          <w:shd w:val="clear" w:color="auto" w:fill="FFFFFF"/>
          <w:lang w:val="en-US" w:eastAsia="en-US"/>
        </w:rPr>
        <w:t xml:space="preserve"> The hotel reservation deadline is </w:t>
      </w:r>
      <w:r w:rsidR="005C11C7" w:rsidRPr="005C11C7">
        <w:rPr>
          <w:rFonts w:ascii="Calibri" w:eastAsia="Times New Roman" w:hAnsi="Calibri"/>
          <w:color w:val="222222"/>
          <w:shd w:val="clear" w:color="auto" w:fill="FFFFFF"/>
          <w:lang w:val="en-US" w:eastAsia="en-US"/>
        </w:rPr>
        <w:t xml:space="preserve">November 2, 2012, 5:00 </w:t>
      </w:r>
      <w:r w:rsidR="005C11C7">
        <w:rPr>
          <w:rFonts w:ascii="Calibri" w:eastAsia="Times New Roman" w:hAnsi="Calibri"/>
          <w:color w:val="222222"/>
          <w:shd w:val="clear" w:color="auto" w:fill="FFFFFF"/>
          <w:lang w:val="en-US" w:eastAsia="en-US"/>
        </w:rPr>
        <w:t xml:space="preserve">PM </w:t>
      </w:r>
      <w:r w:rsidR="00BB5CE6">
        <w:rPr>
          <w:rFonts w:ascii="Calibri" w:eastAsia="Times New Roman" w:hAnsi="Calibri"/>
          <w:color w:val="222222"/>
          <w:shd w:val="clear" w:color="auto" w:fill="FFFFFF"/>
          <w:lang w:val="en-US" w:eastAsia="en-US"/>
        </w:rPr>
        <w:t>EDT</w:t>
      </w:r>
      <w:r w:rsidR="005C11C7">
        <w:rPr>
          <w:rFonts w:ascii="Calibri" w:eastAsia="Times New Roman" w:hAnsi="Calibri"/>
          <w:color w:val="222222"/>
          <w:shd w:val="clear" w:color="auto" w:fill="FFFFFF"/>
          <w:lang w:val="en-US" w:eastAsia="en-US"/>
        </w:rPr>
        <w:t>.</w:t>
      </w:r>
    </w:p>
    <w:p w14:paraId="4BA0D017" w14:textId="77777777" w:rsidR="00812EFB" w:rsidRPr="000C24BB" w:rsidRDefault="00812EFB" w:rsidP="00812EFB">
      <w:pPr>
        <w:ind w:left="360"/>
        <w:rPr>
          <w:rFonts w:ascii="Calibri" w:hAnsi="Calibri" w:cs="Arial"/>
        </w:rPr>
      </w:pPr>
    </w:p>
    <w:p w14:paraId="735BE196" w14:textId="77777777" w:rsidR="00812EFB" w:rsidRPr="00DC4F50" w:rsidRDefault="00812EFB" w:rsidP="00812EFB">
      <w:pPr>
        <w:numPr>
          <w:ilvl w:val="0"/>
          <w:numId w:val="19"/>
        </w:numPr>
        <w:ind w:left="360"/>
        <w:rPr>
          <w:rFonts w:ascii="Calibri" w:hAnsi="Calibri"/>
          <w:b/>
        </w:rPr>
      </w:pPr>
      <w:r w:rsidRPr="00DC4F50">
        <w:rPr>
          <w:rFonts w:ascii="Calibri" w:hAnsi="Calibri" w:cs="Arial"/>
          <w:b/>
        </w:rPr>
        <w:t>Adjournment</w:t>
      </w:r>
    </w:p>
    <w:p w14:paraId="1DB1E6EB" w14:textId="69176413" w:rsidR="00812EFB" w:rsidRPr="00DC4F50" w:rsidRDefault="004D5CDA" w:rsidP="005C11C7">
      <w:pPr>
        <w:autoSpaceDE w:val="0"/>
        <w:autoSpaceDN w:val="0"/>
        <w:adjustRightInd w:val="0"/>
        <w:rPr>
          <w:rFonts w:ascii="Calibri" w:eastAsia="Times New Roman" w:hAnsi="Calibri" w:cs="Courier New"/>
          <w:lang w:val="en-US" w:eastAsia="en-US"/>
        </w:rPr>
      </w:pPr>
      <w:r>
        <w:rPr>
          <w:rFonts w:ascii="Calibri" w:eastAsia="Times New Roman" w:hAnsi="Calibri" w:cs="Courier New"/>
          <w:lang w:val="en-US" w:eastAsia="en-US"/>
        </w:rPr>
        <w:t>Curtis</w:t>
      </w:r>
      <w:r w:rsidR="00812EFB">
        <w:rPr>
          <w:rFonts w:ascii="Calibri" w:eastAsia="Times New Roman" w:hAnsi="Calibri" w:cs="Courier New"/>
          <w:lang w:val="en-US" w:eastAsia="en-US"/>
        </w:rPr>
        <w:t xml:space="preserve"> </w:t>
      </w:r>
      <w:r w:rsidR="00812EFB" w:rsidRPr="00DC4F50">
        <w:rPr>
          <w:rFonts w:ascii="Calibri" w:eastAsia="Times New Roman" w:hAnsi="Calibri" w:cs="Courier New"/>
          <w:lang w:val="en-US" w:eastAsia="en-US"/>
        </w:rPr>
        <w:t xml:space="preserve">moved and </w:t>
      </w:r>
      <w:r>
        <w:rPr>
          <w:rFonts w:ascii="Calibri" w:eastAsia="Times New Roman" w:hAnsi="Calibri" w:cs="Courier New"/>
          <w:lang w:val="en-US" w:eastAsia="en-US"/>
        </w:rPr>
        <w:t>Glen</w:t>
      </w:r>
      <w:r w:rsidR="00812EFB" w:rsidRPr="00DC4F50">
        <w:rPr>
          <w:rFonts w:ascii="Calibri" w:eastAsia="Times New Roman" w:hAnsi="Calibri" w:cs="Courier New"/>
          <w:lang w:val="en-US" w:eastAsia="en-US"/>
        </w:rPr>
        <w:t xml:space="preserve"> seconded the motio</w:t>
      </w:r>
      <w:r w:rsidR="005C11C7">
        <w:rPr>
          <w:rFonts w:ascii="Calibri" w:eastAsia="Times New Roman" w:hAnsi="Calibri" w:cs="Courier New"/>
          <w:lang w:val="en-US" w:eastAsia="en-US"/>
        </w:rPr>
        <w:t>n to adjourn the teleconference.</w:t>
      </w:r>
      <w:r w:rsidR="008C2F18">
        <w:rPr>
          <w:rFonts w:ascii="Calibri" w:eastAsia="Times New Roman" w:hAnsi="Calibri" w:cs="Courier New"/>
          <w:lang w:val="en-US" w:eastAsia="en-US"/>
        </w:rPr>
        <w:t xml:space="preserve"> </w:t>
      </w:r>
      <w:r w:rsidR="005C11C7">
        <w:rPr>
          <w:rFonts w:ascii="Calibri" w:eastAsia="Times New Roman" w:hAnsi="Calibri" w:cs="Courier New"/>
          <w:lang w:val="en-US" w:eastAsia="en-US"/>
        </w:rPr>
        <w:t>As there were no objections, t</w:t>
      </w:r>
      <w:r w:rsidR="00812EFB" w:rsidRPr="00DC4F50">
        <w:rPr>
          <w:rFonts w:ascii="Calibri" w:eastAsia="Times New Roman" w:hAnsi="Calibri" w:cs="Courier New"/>
          <w:lang w:val="en-US" w:eastAsia="en-US"/>
        </w:rPr>
        <w:t>he teleconference was adjourned at 1</w:t>
      </w:r>
      <w:r>
        <w:rPr>
          <w:rFonts w:ascii="Calibri" w:eastAsia="Times New Roman" w:hAnsi="Calibri" w:cs="Courier New"/>
          <w:lang w:val="en-US" w:eastAsia="en-US"/>
        </w:rPr>
        <w:t>1:28</w:t>
      </w:r>
      <w:r w:rsidR="00812EFB" w:rsidRPr="00DC4F50">
        <w:rPr>
          <w:rFonts w:ascii="Calibri" w:eastAsia="Times New Roman" w:hAnsi="Calibri" w:cs="Courier New"/>
          <w:lang w:val="en-US" w:eastAsia="en-US"/>
        </w:rPr>
        <w:t xml:space="preserve"> </w:t>
      </w:r>
      <w:r w:rsidR="00812EFB">
        <w:rPr>
          <w:rFonts w:ascii="Calibri" w:eastAsia="Times New Roman" w:hAnsi="Calibri" w:cs="Courier New"/>
          <w:lang w:val="en-US" w:eastAsia="en-US"/>
        </w:rPr>
        <w:t>A</w:t>
      </w:r>
      <w:r w:rsidR="00812EFB" w:rsidRPr="00DC4F50">
        <w:rPr>
          <w:rFonts w:ascii="Calibri" w:eastAsia="Times New Roman" w:hAnsi="Calibri" w:cs="Courier New"/>
          <w:lang w:val="en-US" w:eastAsia="en-US"/>
        </w:rPr>
        <w:t>M EDT.</w:t>
      </w:r>
    </w:p>
    <w:p w14:paraId="32DB8E21" w14:textId="77777777" w:rsidR="00622F66" w:rsidRPr="00461D1B" w:rsidRDefault="00622F66" w:rsidP="002F313D">
      <w:pPr>
        <w:rPr>
          <w:rFonts w:asciiTheme="minorHAnsi" w:hAnsiTheme="minorHAnsi"/>
          <w:b/>
          <w:lang w:val="en-US"/>
        </w:rPr>
      </w:pPr>
    </w:p>
    <w:sectPr w:rsidR="00622F66" w:rsidRPr="00461D1B" w:rsidSect="001D581D">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33BB" w14:textId="77777777" w:rsidR="00ED3604" w:rsidRDefault="00ED3604" w:rsidP="002263C5">
      <w:r>
        <w:separator/>
      </w:r>
    </w:p>
  </w:endnote>
  <w:endnote w:type="continuationSeparator" w:id="0">
    <w:p w14:paraId="60CAD72F" w14:textId="77777777" w:rsidR="00ED3604" w:rsidRDefault="00ED3604"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5923" w14:textId="77777777" w:rsidR="00ED3604" w:rsidRPr="00316C72" w:rsidRDefault="00ED3604">
    <w:pPr>
      <w:pStyle w:val="Footer"/>
      <w:jc w:val="center"/>
      <w:rPr>
        <w:rFonts w:ascii="Cambria" w:hAnsi="Cambria"/>
      </w:rPr>
    </w:pPr>
    <w:r w:rsidRPr="00316C72">
      <w:rPr>
        <w:rFonts w:ascii="Cambria" w:hAnsi="Cambria"/>
      </w:rPr>
      <w:t xml:space="preserve">Page </w:t>
    </w:r>
    <w:r w:rsidRPr="00316C72">
      <w:rPr>
        <w:rFonts w:ascii="Cambria" w:hAnsi="Cambria"/>
      </w:rPr>
      <w:fldChar w:fldCharType="begin"/>
    </w:r>
    <w:r w:rsidRPr="00316C72">
      <w:rPr>
        <w:rFonts w:ascii="Cambria" w:hAnsi="Cambria"/>
      </w:rPr>
      <w:instrText xml:space="preserve"> PAGE </w:instrText>
    </w:r>
    <w:r w:rsidRPr="00316C72">
      <w:rPr>
        <w:rFonts w:ascii="Cambria" w:hAnsi="Cambria"/>
      </w:rPr>
      <w:fldChar w:fldCharType="separate"/>
    </w:r>
    <w:r w:rsidR="00993865">
      <w:rPr>
        <w:rFonts w:ascii="Cambria" w:hAnsi="Cambria"/>
        <w:noProof/>
      </w:rPr>
      <w:t>1</w:t>
    </w:r>
    <w:r w:rsidRPr="00316C72">
      <w:rPr>
        <w:rFonts w:ascii="Cambria" w:hAnsi="Cambria"/>
      </w:rPr>
      <w:fldChar w:fldCharType="end"/>
    </w:r>
    <w:r w:rsidRPr="00316C72">
      <w:rPr>
        <w:rFonts w:ascii="Cambria" w:hAnsi="Cambria"/>
      </w:rPr>
      <w:t xml:space="preserve"> of </w:t>
    </w:r>
    <w:r w:rsidRPr="00316C72">
      <w:rPr>
        <w:rFonts w:ascii="Cambria" w:hAnsi="Cambria"/>
      </w:rPr>
      <w:fldChar w:fldCharType="begin"/>
    </w:r>
    <w:r w:rsidRPr="00316C72">
      <w:rPr>
        <w:rFonts w:ascii="Cambria" w:hAnsi="Cambria"/>
      </w:rPr>
      <w:instrText xml:space="preserve"> NUMPAGES  </w:instrText>
    </w:r>
    <w:r w:rsidRPr="00316C72">
      <w:rPr>
        <w:rFonts w:ascii="Cambria" w:hAnsi="Cambria"/>
      </w:rPr>
      <w:fldChar w:fldCharType="separate"/>
    </w:r>
    <w:r w:rsidR="00993865">
      <w:rPr>
        <w:rFonts w:ascii="Cambria" w:hAnsi="Cambria"/>
        <w:noProof/>
      </w:rPr>
      <w:t>7</w:t>
    </w:r>
    <w:r w:rsidRPr="00316C72">
      <w:rPr>
        <w:rFonts w:ascii="Cambria" w:hAnsi="Cambria"/>
      </w:rPr>
      <w:fldChar w:fldCharType="end"/>
    </w:r>
  </w:p>
  <w:p w14:paraId="7EA65CFE" w14:textId="77777777" w:rsidR="00ED3604" w:rsidRDefault="00ED36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8626E" w14:textId="77777777" w:rsidR="00ED3604" w:rsidRDefault="00ED3604" w:rsidP="002263C5">
      <w:r>
        <w:separator/>
      </w:r>
    </w:p>
  </w:footnote>
  <w:footnote w:type="continuationSeparator" w:id="0">
    <w:p w14:paraId="72E22F73" w14:textId="77777777" w:rsidR="00ED3604" w:rsidRDefault="00ED3604" w:rsidP="00226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BA"/>
    <w:multiLevelType w:val="hybridMultilevel"/>
    <w:tmpl w:val="24C2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3099F"/>
    <w:multiLevelType w:val="hybridMultilevel"/>
    <w:tmpl w:val="1EB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01B6D"/>
    <w:multiLevelType w:val="hybridMultilevel"/>
    <w:tmpl w:val="619862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ACB20E2"/>
    <w:multiLevelType w:val="hybridMultilevel"/>
    <w:tmpl w:val="3A0C6C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2D4094"/>
    <w:multiLevelType w:val="hybridMultilevel"/>
    <w:tmpl w:val="4A0620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FA10A9"/>
    <w:multiLevelType w:val="hybridMultilevel"/>
    <w:tmpl w:val="9830F38A"/>
    <w:lvl w:ilvl="0" w:tplc="FE268C22">
      <w:start w:val="1"/>
      <w:numFmt w:val="bullet"/>
      <w:lvlText w:val=""/>
      <w:lvlJc w:val="left"/>
      <w:pPr>
        <w:ind w:left="936"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7A44FD"/>
    <w:multiLevelType w:val="hybridMultilevel"/>
    <w:tmpl w:val="6B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77E01"/>
    <w:multiLevelType w:val="hybridMultilevel"/>
    <w:tmpl w:val="034AA88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AB90CF1"/>
    <w:multiLevelType w:val="hybridMultilevel"/>
    <w:tmpl w:val="31502A90"/>
    <w:lvl w:ilvl="0" w:tplc="04090019">
      <w:start w:val="1"/>
      <w:numFmt w:val="lowerLetter"/>
      <w:lvlText w:val="%1."/>
      <w:lvlJc w:val="left"/>
      <w:pPr>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BE037A0"/>
    <w:multiLevelType w:val="hybridMultilevel"/>
    <w:tmpl w:val="6DC0C798"/>
    <w:lvl w:ilvl="0" w:tplc="FE268C22">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57E12"/>
    <w:multiLevelType w:val="hybridMultilevel"/>
    <w:tmpl w:val="6BB431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14D2C"/>
    <w:multiLevelType w:val="hybridMultilevel"/>
    <w:tmpl w:val="1478BE0C"/>
    <w:lvl w:ilvl="0" w:tplc="6BA2AA42">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1E3154"/>
    <w:multiLevelType w:val="hybridMultilevel"/>
    <w:tmpl w:val="AFEA14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9936F6"/>
    <w:multiLevelType w:val="hybridMultilevel"/>
    <w:tmpl w:val="D95C43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FB090D"/>
    <w:multiLevelType w:val="hybridMultilevel"/>
    <w:tmpl w:val="F4E82C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C9B17C7"/>
    <w:multiLevelType w:val="hybridMultilevel"/>
    <w:tmpl w:val="94A0281A"/>
    <w:lvl w:ilvl="0" w:tplc="46324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179DA"/>
    <w:multiLevelType w:val="hybridMultilevel"/>
    <w:tmpl w:val="3F786B98"/>
    <w:lvl w:ilvl="0" w:tplc="03588FE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58B6DFC"/>
    <w:multiLevelType w:val="hybridMultilevel"/>
    <w:tmpl w:val="2E8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74497"/>
    <w:multiLevelType w:val="hybridMultilevel"/>
    <w:tmpl w:val="7D826B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8215F5"/>
    <w:multiLevelType w:val="hybridMultilevel"/>
    <w:tmpl w:val="89ECBC62"/>
    <w:lvl w:ilvl="0" w:tplc="98822A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7DD6330"/>
    <w:multiLevelType w:val="hybridMultilevel"/>
    <w:tmpl w:val="69C2970C"/>
    <w:lvl w:ilvl="0" w:tplc="37AEA056">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BB41E44"/>
    <w:multiLevelType w:val="hybridMultilevel"/>
    <w:tmpl w:val="890C2BC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2E46C88"/>
    <w:multiLevelType w:val="hybridMultilevel"/>
    <w:tmpl w:val="A4DE89BE"/>
    <w:lvl w:ilvl="0" w:tplc="FE268C22">
      <w:start w:val="1"/>
      <w:numFmt w:val="bullet"/>
      <w:lvlText w:val=""/>
      <w:lvlJc w:val="left"/>
      <w:pPr>
        <w:ind w:left="216" w:hanging="216"/>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4790D46"/>
    <w:multiLevelType w:val="hybridMultilevel"/>
    <w:tmpl w:val="CF6855E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00FA3"/>
    <w:multiLevelType w:val="hybridMultilevel"/>
    <w:tmpl w:val="266AF4C6"/>
    <w:lvl w:ilvl="0" w:tplc="DFB2582A">
      <w:start w:val="1"/>
      <w:numFmt w:val="bullet"/>
      <w:lvlText w:val="•"/>
      <w:lvlJc w:val="left"/>
      <w:pPr>
        <w:tabs>
          <w:tab w:val="num" w:pos="720"/>
        </w:tabs>
        <w:ind w:left="720" w:hanging="360"/>
      </w:pPr>
      <w:rPr>
        <w:rFonts w:ascii="Arial" w:hAnsi="Arial" w:hint="default"/>
      </w:rPr>
    </w:lvl>
    <w:lvl w:ilvl="1" w:tplc="C94010FE">
      <w:start w:val="1"/>
      <w:numFmt w:val="bullet"/>
      <w:lvlText w:val="•"/>
      <w:lvlJc w:val="left"/>
      <w:pPr>
        <w:tabs>
          <w:tab w:val="num" w:pos="1440"/>
        </w:tabs>
        <w:ind w:left="1440" w:hanging="360"/>
      </w:pPr>
      <w:rPr>
        <w:rFonts w:ascii="Arial" w:hAnsi="Arial" w:hint="default"/>
      </w:rPr>
    </w:lvl>
    <w:lvl w:ilvl="2" w:tplc="37064EBE">
      <w:start w:val="971"/>
      <w:numFmt w:val="bullet"/>
      <w:lvlText w:val="•"/>
      <w:lvlJc w:val="left"/>
      <w:pPr>
        <w:tabs>
          <w:tab w:val="num" w:pos="2160"/>
        </w:tabs>
        <w:ind w:left="2160" w:hanging="360"/>
      </w:pPr>
      <w:rPr>
        <w:rFonts w:ascii="Arial" w:hAnsi="Arial" w:hint="default"/>
      </w:rPr>
    </w:lvl>
    <w:lvl w:ilvl="3" w:tplc="262CCE3A">
      <w:start w:val="1"/>
      <w:numFmt w:val="bullet"/>
      <w:lvlText w:val="•"/>
      <w:lvlJc w:val="left"/>
      <w:pPr>
        <w:tabs>
          <w:tab w:val="num" w:pos="2880"/>
        </w:tabs>
        <w:ind w:left="2880" w:hanging="360"/>
      </w:pPr>
      <w:rPr>
        <w:rFonts w:ascii="Arial" w:hAnsi="Arial" w:hint="default"/>
      </w:rPr>
    </w:lvl>
    <w:lvl w:ilvl="4" w:tplc="1EF61454">
      <w:start w:val="1"/>
      <w:numFmt w:val="bullet"/>
      <w:lvlText w:val="•"/>
      <w:lvlJc w:val="left"/>
      <w:pPr>
        <w:tabs>
          <w:tab w:val="num" w:pos="3600"/>
        </w:tabs>
        <w:ind w:left="3600" w:hanging="360"/>
      </w:pPr>
      <w:rPr>
        <w:rFonts w:ascii="Arial" w:hAnsi="Arial" w:hint="default"/>
      </w:rPr>
    </w:lvl>
    <w:lvl w:ilvl="5" w:tplc="21E6C796">
      <w:start w:val="1"/>
      <w:numFmt w:val="bullet"/>
      <w:lvlText w:val="•"/>
      <w:lvlJc w:val="left"/>
      <w:pPr>
        <w:tabs>
          <w:tab w:val="num" w:pos="4320"/>
        </w:tabs>
        <w:ind w:left="4320" w:hanging="360"/>
      </w:pPr>
      <w:rPr>
        <w:rFonts w:ascii="Arial" w:hAnsi="Arial" w:hint="default"/>
      </w:rPr>
    </w:lvl>
    <w:lvl w:ilvl="6" w:tplc="601ED76A">
      <w:start w:val="1"/>
      <w:numFmt w:val="bullet"/>
      <w:lvlText w:val="•"/>
      <w:lvlJc w:val="left"/>
      <w:pPr>
        <w:tabs>
          <w:tab w:val="num" w:pos="5040"/>
        </w:tabs>
        <w:ind w:left="5040" w:hanging="360"/>
      </w:pPr>
      <w:rPr>
        <w:rFonts w:ascii="Arial" w:hAnsi="Arial" w:hint="default"/>
      </w:rPr>
    </w:lvl>
    <w:lvl w:ilvl="7" w:tplc="B8DC7D3E">
      <w:start w:val="1"/>
      <w:numFmt w:val="bullet"/>
      <w:lvlText w:val="•"/>
      <w:lvlJc w:val="left"/>
      <w:pPr>
        <w:tabs>
          <w:tab w:val="num" w:pos="5760"/>
        </w:tabs>
        <w:ind w:left="5760" w:hanging="360"/>
      </w:pPr>
      <w:rPr>
        <w:rFonts w:ascii="Arial" w:hAnsi="Arial" w:hint="default"/>
      </w:rPr>
    </w:lvl>
    <w:lvl w:ilvl="8" w:tplc="3E686660">
      <w:start w:val="1"/>
      <w:numFmt w:val="bullet"/>
      <w:lvlText w:val="•"/>
      <w:lvlJc w:val="left"/>
      <w:pPr>
        <w:tabs>
          <w:tab w:val="num" w:pos="6480"/>
        </w:tabs>
        <w:ind w:left="6480" w:hanging="360"/>
      </w:pPr>
      <w:rPr>
        <w:rFonts w:ascii="Arial" w:hAnsi="Arial" w:hint="default"/>
      </w:rPr>
    </w:lvl>
  </w:abstractNum>
  <w:abstractNum w:abstractNumId="27">
    <w:nsid w:val="77986405"/>
    <w:multiLevelType w:val="hybridMultilevel"/>
    <w:tmpl w:val="05E80D82"/>
    <w:lvl w:ilvl="0" w:tplc="0409000F">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B960A2C"/>
    <w:multiLevelType w:val="hybridMultilevel"/>
    <w:tmpl w:val="8976DA8E"/>
    <w:lvl w:ilvl="0" w:tplc="2B5853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B0990"/>
    <w:multiLevelType w:val="hybridMultilevel"/>
    <w:tmpl w:val="39E8E378"/>
    <w:lvl w:ilvl="0" w:tplc="03588F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EFE336B"/>
    <w:multiLevelType w:val="hybridMultilevel"/>
    <w:tmpl w:val="B90EEE6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FA24113"/>
    <w:multiLevelType w:val="hybridMultilevel"/>
    <w:tmpl w:val="876CD4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5"/>
  </w:num>
  <w:num w:numId="4">
    <w:abstractNumId w:val="28"/>
  </w:num>
  <w:num w:numId="5">
    <w:abstractNumId w:val="23"/>
  </w:num>
  <w:num w:numId="6">
    <w:abstractNumId w:val="1"/>
  </w:num>
  <w:num w:numId="7">
    <w:abstractNumId w:val="27"/>
  </w:num>
  <w:num w:numId="8">
    <w:abstractNumId w:val="25"/>
  </w:num>
  <w:num w:numId="9">
    <w:abstractNumId w:val="31"/>
  </w:num>
  <w:num w:numId="10">
    <w:abstractNumId w:val="8"/>
  </w:num>
  <w:num w:numId="11">
    <w:abstractNumId w:val="9"/>
  </w:num>
  <w:num w:numId="12">
    <w:abstractNumId w:val="18"/>
  </w:num>
  <w:num w:numId="13">
    <w:abstractNumId w:val="29"/>
  </w:num>
  <w:num w:numId="14">
    <w:abstractNumId w:val="5"/>
  </w:num>
  <w:num w:numId="15">
    <w:abstractNumId w:val="14"/>
  </w:num>
  <w:num w:numId="16">
    <w:abstractNumId w:val="11"/>
  </w:num>
  <w:num w:numId="17">
    <w:abstractNumId w:val="4"/>
  </w:num>
  <w:num w:numId="18">
    <w:abstractNumId w:val="12"/>
  </w:num>
  <w:num w:numId="19">
    <w:abstractNumId w:val="20"/>
  </w:num>
  <w:num w:numId="20">
    <w:abstractNumId w:val="6"/>
  </w:num>
  <w:num w:numId="21">
    <w:abstractNumId w:val="21"/>
  </w:num>
  <w:num w:numId="22">
    <w:abstractNumId w:val="24"/>
  </w:num>
  <w:num w:numId="23">
    <w:abstractNumId w:val="10"/>
  </w:num>
  <w:num w:numId="24">
    <w:abstractNumId w:val="30"/>
  </w:num>
  <w:num w:numId="25">
    <w:abstractNumId w:val="3"/>
  </w:num>
  <w:num w:numId="26">
    <w:abstractNumId w:val="16"/>
  </w:num>
  <w:num w:numId="27">
    <w:abstractNumId w:val="19"/>
  </w:num>
  <w:num w:numId="28">
    <w:abstractNumId w:val="0"/>
  </w:num>
  <w:num w:numId="29">
    <w:abstractNumId w:val="2"/>
  </w:num>
  <w:num w:numId="30">
    <w:abstractNumId w:val="26"/>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328D"/>
    <w:rsid w:val="00005F21"/>
    <w:rsid w:val="000070BB"/>
    <w:rsid w:val="00013629"/>
    <w:rsid w:val="0001647C"/>
    <w:rsid w:val="00020BC6"/>
    <w:rsid w:val="000252BF"/>
    <w:rsid w:val="00030869"/>
    <w:rsid w:val="00035E41"/>
    <w:rsid w:val="00041399"/>
    <w:rsid w:val="00041AB4"/>
    <w:rsid w:val="00046B53"/>
    <w:rsid w:val="000477E6"/>
    <w:rsid w:val="00051A2D"/>
    <w:rsid w:val="000532C9"/>
    <w:rsid w:val="00053AF8"/>
    <w:rsid w:val="00055274"/>
    <w:rsid w:val="00055C45"/>
    <w:rsid w:val="000574C0"/>
    <w:rsid w:val="000649EC"/>
    <w:rsid w:val="00074AAE"/>
    <w:rsid w:val="00077D67"/>
    <w:rsid w:val="00084F1F"/>
    <w:rsid w:val="00084F2D"/>
    <w:rsid w:val="00093359"/>
    <w:rsid w:val="0009623C"/>
    <w:rsid w:val="000A439A"/>
    <w:rsid w:val="000B38E4"/>
    <w:rsid w:val="000C0B99"/>
    <w:rsid w:val="000C1F76"/>
    <w:rsid w:val="000C24BB"/>
    <w:rsid w:val="000C5C37"/>
    <w:rsid w:val="000C5F5D"/>
    <w:rsid w:val="000D1EB0"/>
    <w:rsid w:val="000D394E"/>
    <w:rsid w:val="000D423B"/>
    <w:rsid w:val="000D4938"/>
    <w:rsid w:val="000E10F6"/>
    <w:rsid w:val="000E3DAD"/>
    <w:rsid w:val="000E524E"/>
    <w:rsid w:val="000F352D"/>
    <w:rsid w:val="000F40F7"/>
    <w:rsid w:val="000F5784"/>
    <w:rsid w:val="000F6E8A"/>
    <w:rsid w:val="00102124"/>
    <w:rsid w:val="001106EE"/>
    <w:rsid w:val="001171C6"/>
    <w:rsid w:val="00126D86"/>
    <w:rsid w:val="00130A36"/>
    <w:rsid w:val="001332C0"/>
    <w:rsid w:val="00135446"/>
    <w:rsid w:val="00145CBF"/>
    <w:rsid w:val="00153B04"/>
    <w:rsid w:val="001541F9"/>
    <w:rsid w:val="00156B61"/>
    <w:rsid w:val="00165827"/>
    <w:rsid w:val="0016674F"/>
    <w:rsid w:val="00174220"/>
    <w:rsid w:val="001829AD"/>
    <w:rsid w:val="00196F52"/>
    <w:rsid w:val="001A00D7"/>
    <w:rsid w:val="001A1787"/>
    <w:rsid w:val="001A37BD"/>
    <w:rsid w:val="001A6809"/>
    <w:rsid w:val="001A7154"/>
    <w:rsid w:val="001B45FA"/>
    <w:rsid w:val="001B7C4C"/>
    <w:rsid w:val="001C11EE"/>
    <w:rsid w:val="001C7B2D"/>
    <w:rsid w:val="001D581D"/>
    <w:rsid w:val="001D5F7F"/>
    <w:rsid w:val="001E13D1"/>
    <w:rsid w:val="001E2546"/>
    <w:rsid w:val="001E4BB6"/>
    <w:rsid w:val="001F07FF"/>
    <w:rsid w:val="001F5335"/>
    <w:rsid w:val="002052D1"/>
    <w:rsid w:val="002244D6"/>
    <w:rsid w:val="002258BD"/>
    <w:rsid w:val="002263C5"/>
    <w:rsid w:val="00234436"/>
    <w:rsid w:val="0023768B"/>
    <w:rsid w:val="00247BA8"/>
    <w:rsid w:val="00254C87"/>
    <w:rsid w:val="0026171E"/>
    <w:rsid w:val="002627DC"/>
    <w:rsid w:val="00285081"/>
    <w:rsid w:val="00287C2C"/>
    <w:rsid w:val="00287CF9"/>
    <w:rsid w:val="00295B5E"/>
    <w:rsid w:val="0029683B"/>
    <w:rsid w:val="002B1697"/>
    <w:rsid w:val="002B5198"/>
    <w:rsid w:val="002B7BF4"/>
    <w:rsid w:val="002C2D7E"/>
    <w:rsid w:val="002E19C9"/>
    <w:rsid w:val="002E6FAE"/>
    <w:rsid w:val="002F2006"/>
    <w:rsid w:val="002F2876"/>
    <w:rsid w:val="002F313D"/>
    <w:rsid w:val="0030019C"/>
    <w:rsid w:val="00316C72"/>
    <w:rsid w:val="003173ED"/>
    <w:rsid w:val="003222B6"/>
    <w:rsid w:val="003247A6"/>
    <w:rsid w:val="003253A6"/>
    <w:rsid w:val="00331662"/>
    <w:rsid w:val="00331BCF"/>
    <w:rsid w:val="00336376"/>
    <w:rsid w:val="003431CD"/>
    <w:rsid w:val="00346C37"/>
    <w:rsid w:val="00353C2B"/>
    <w:rsid w:val="00354C80"/>
    <w:rsid w:val="00357E15"/>
    <w:rsid w:val="003612D0"/>
    <w:rsid w:val="00371110"/>
    <w:rsid w:val="003718F5"/>
    <w:rsid w:val="00373C28"/>
    <w:rsid w:val="00377768"/>
    <w:rsid w:val="003803B2"/>
    <w:rsid w:val="003810E7"/>
    <w:rsid w:val="00391A44"/>
    <w:rsid w:val="003A1E30"/>
    <w:rsid w:val="003A399E"/>
    <w:rsid w:val="003B09E9"/>
    <w:rsid w:val="003D2FE9"/>
    <w:rsid w:val="003E08D7"/>
    <w:rsid w:val="003E1669"/>
    <w:rsid w:val="003E3F5B"/>
    <w:rsid w:val="003E47F4"/>
    <w:rsid w:val="00401566"/>
    <w:rsid w:val="00410841"/>
    <w:rsid w:val="004215DF"/>
    <w:rsid w:val="00421850"/>
    <w:rsid w:val="00433DBA"/>
    <w:rsid w:val="00433DC2"/>
    <w:rsid w:val="00435719"/>
    <w:rsid w:val="00436ED8"/>
    <w:rsid w:val="0044110B"/>
    <w:rsid w:val="0045361F"/>
    <w:rsid w:val="00461D1B"/>
    <w:rsid w:val="00470685"/>
    <w:rsid w:val="00472B52"/>
    <w:rsid w:val="00476433"/>
    <w:rsid w:val="00482B12"/>
    <w:rsid w:val="004833AB"/>
    <w:rsid w:val="004A5528"/>
    <w:rsid w:val="004B1345"/>
    <w:rsid w:val="004B318D"/>
    <w:rsid w:val="004B64C6"/>
    <w:rsid w:val="004C029E"/>
    <w:rsid w:val="004C0889"/>
    <w:rsid w:val="004D44A7"/>
    <w:rsid w:val="004D502F"/>
    <w:rsid w:val="004D5CDA"/>
    <w:rsid w:val="004D7A62"/>
    <w:rsid w:val="004E5BB9"/>
    <w:rsid w:val="0050514C"/>
    <w:rsid w:val="0052760A"/>
    <w:rsid w:val="005320D1"/>
    <w:rsid w:val="00537DDC"/>
    <w:rsid w:val="00544F1F"/>
    <w:rsid w:val="0054634A"/>
    <w:rsid w:val="005513D4"/>
    <w:rsid w:val="0055201E"/>
    <w:rsid w:val="0055575E"/>
    <w:rsid w:val="0055756C"/>
    <w:rsid w:val="00560D5E"/>
    <w:rsid w:val="0056593D"/>
    <w:rsid w:val="005671B9"/>
    <w:rsid w:val="005758B3"/>
    <w:rsid w:val="005827F0"/>
    <w:rsid w:val="0058586E"/>
    <w:rsid w:val="00587772"/>
    <w:rsid w:val="00592BC5"/>
    <w:rsid w:val="005943BA"/>
    <w:rsid w:val="00595488"/>
    <w:rsid w:val="005A6501"/>
    <w:rsid w:val="005C0770"/>
    <w:rsid w:val="005C11C7"/>
    <w:rsid w:val="005C3D48"/>
    <w:rsid w:val="005C6820"/>
    <w:rsid w:val="005E2C22"/>
    <w:rsid w:val="005F3132"/>
    <w:rsid w:val="0061423C"/>
    <w:rsid w:val="00617814"/>
    <w:rsid w:val="00620452"/>
    <w:rsid w:val="0062073A"/>
    <w:rsid w:val="00620E76"/>
    <w:rsid w:val="00622F66"/>
    <w:rsid w:val="00623986"/>
    <w:rsid w:val="0062477E"/>
    <w:rsid w:val="00625A9D"/>
    <w:rsid w:val="0063120D"/>
    <w:rsid w:val="00636B17"/>
    <w:rsid w:val="00637D39"/>
    <w:rsid w:val="00640EE7"/>
    <w:rsid w:val="0064625B"/>
    <w:rsid w:val="0065043C"/>
    <w:rsid w:val="00665165"/>
    <w:rsid w:val="00676611"/>
    <w:rsid w:val="00677FDF"/>
    <w:rsid w:val="0068123B"/>
    <w:rsid w:val="00682A55"/>
    <w:rsid w:val="00682B4E"/>
    <w:rsid w:val="006A27C0"/>
    <w:rsid w:val="006B1DA0"/>
    <w:rsid w:val="006B30FD"/>
    <w:rsid w:val="006B55AC"/>
    <w:rsid w:val="006B634D"/>
    <w:rsid w:val="006B643D"/>
    <w:rsid w:val="006C390F"/>
    <w:rsid w:val="006C74FE"/>
    <w:rsid w:val="006C7D00"/>
    <w:rsid w:val="006D14BB"/>
    <w:rsid w:val="006D1C8F"/>
    <w:rsid w:val="006D5D29"/>
    <w:rsid w:val="006D70D6"/>
    <w:rsid w:val="006E0BD1"/>
    <w:rsid w:val="006E31A7"/>
    <w:rsid w:val="006E6FC1"/>
    <w:rsid w:val="006F471B"/>
    <w:rsid w:val="006F565E"/>
    <w:rsid w:val="00700636"/>
    <w:rsid w:val="0070323D"/>
    <w:rsid w:val="00726542"/>
    <w:rsid w:val="00736DBF"/>
    <w:rsid w:val="0074129B"/>
    <w:rsid w:val="007455A7"/>
    <w:rsid w:val="00752EA0"/>
    <w:rsid w:val="00752FD8"/>
    <w:rsid w:val="00755869"/>
    <w:rsid w:val="0076202C"/>
    <w:rsid w:val="0076424B"/>
    <w:rsid w:val="00765E35"/>
    <w:rsid w:val="0077217E"/>
    <w:rsid w:val="00775D5E"/>
    <w:rsid w:val="00785164"/>
    <w:rsid w:val="00791801"/>
    <w:rsid w:val="007923DA"/>
    <w:rsid w:val="00795C50"/>
    <w:rsid w:val="00797101"/>
    <w:rsid w:val="007A3B87"/>
    <w:rsid w:val="007A4252"/>
    <w:rsid w:val="007C333F"/>
    <w:rsid w:val="007D2316"/>
    <w:rsid w:val="007E0490"/>
    <w:rsid w:val="007E17F0"/>
    <w:rsid w:val="007E5F42"/>
    <w:rsid w:val="007F15BE"/>
    <w:rsid w:val="007F3725"/>
    <w:rsid w:val="007F4E06"/>
    <w:rsid w:val="00804416"/>
    <w:rsid w:val="00811A35"/>
    <w:rsid w:val="00812EFB"/>
    <w:rsid w:val="00815440"/>
    <w:rsid w:val="00815BA6"/>
    <w:rsid w:val="00825B42"/>
    <w:rsid w:val="0082679E"/>
    <w:rsid w:val="00830247"/>
    <w:rsid w:val="00831099"/>
    <w:rsid w:val="00835CBF"/>
    <w:rsid w:val="00835D57"/>
    <w:rsid w:val="0084028C"/>
    <w:rsid w:val="00846A88"/>
    <w:rsid w:val="0084745E"/>
    <w:rsid w:val="00847ACD"/>
    <w:rsid w:val="00855679"/>
    <w:rsid w:val="0086155D"/>
    <w:rsid w:val="00880381"/>
    <w:rsid w:val="008833CB"/>
    <w:rsid w:val="008976F4"/>
    <w:rsid w:val="008A4170"/>
    <w:rsid w:val="008A5202"/>
    <w:rsid w:val="008B65FD"/>
    <w:rsid w:val="008B7840"/>
    <w:rsid w:val="008C2F18"/>
    <w:rsid w:val="008D2DF8"/>
    <w:rsid w:val="008E463C"/>
    <w:rsid w:val="008E5CE4"/>
    <w:rsid w:val="008E6B53"/>
    <w:rsid w:val="008E6CAB"/>
    <w:rsid w:val="00906644"/>
    <w:rsid w:val="009076E3"/>
    <w:rsid w:val="00912DF6"/>
    <w:rsid w:val="0091403F"/>
    <w:rsid w:val="0091488E"/>
    <w:rsid w:val="00914E2C"/>
    <w:rsid w:val="00921B9D"/>
    <w:rsid w:val="00925B0B"/>
    <w:rsid w:val="0093073A"/>
    <w:rsid w:val="00930E70"/>
    <w:rsid w:val="009341F9"/>
    <w:rsid w:val="00934BDF"/>
    <w:rsid w:val="00936694"/>
    <w:rsid w:val="009373D1"/>
    <w:rsid w:val="009403C2"/>
    <w:rsid w:val="00940594"/>
    <w:rsid w:val="00941320"/>
    <w:rsid w:val="009429D5"/>
    <w:rsid w:val="00945BB0"/>
    <w:rsid w:val="00950728"/>
    <w:rsid w:val="00950E22"/>
    <w:rsid w:val="009616EA"/>
    <w:rsid w:val="009635F8"/>
    <w:rsid w:val="00967D10"/>
    <w:rsid w:val="009742E0"/>
    <w:rsid w:val="00975336"/>
    <w:rsid w:val="009824E1"/>
    <w:rsid w:val="00984654"/>
    <w:rsid w:val="009858AC"/>
    <w:rsid w:val="00987C58"/>
    <w:rsid w:val="00993865"/>
    <w:rsid w:val="009B05F3"/>
    <w:rsid w:val="009B644B"/>
    <w:rsid w:val="009B75B7"/>
    <w:rsid w:val="009C4628"/>
    <w:rsid w:val="009D1672"/>
    <w:rsid w:val="009D3775"/>
    <w:rsid w:val="009D6EB3"/>
    <w:rsid w:val="009E2180"/>
    <w:rsid w:val="009E310B"/>
    <w:rsid w:val="00A04120"/>
    <w:rsid w:val="00A10A76"/>
    <w:rsid w:val="00A139CD"/>
    <w:rsid w:val="00A14078"/>
    <w:rsid w:val="00A23AAA"/>
    <w:rsid w:val="00A24AF5"/>
    <w:rsid w:val="00A30623"/>
    <w:rsid w:val="00A31A2D"/>
    <w:rsid w:val="00A356EA"/>
    <w:rsid w:val="00A531A4"/>
    <w:rsid w:val="00A550CE"/>
    <w:rsid w:val="00A5696B"/>
    <w:rsid w:val="00A60F6F"/>
    <w:rsid w:val="00A62826"/>
    <w:rsid w:val="00A7371F"/>
    <w:rsid w:val="00A82246"/>
    <w:rsid w:val="00A879DD"/>
    <w:rsid w:val="00A949A6"/>
    <w:rsid w:val="00AB3B1F"/>
    <w:rsid w:val="00AB3FE3"/>
    <w:rsid w:val="00AC6F88"/>
    <w:rsid w:val="00AE7947"/>
    <w:rsid w:val="00AE7F7A"/>
    <w:rsid w:val="00AF181D"/>
    <w:rsid w:val="00AF27EE"/>
    <w:rsid w:val="00AF476E"/>
    <w:rsid w:val="00B02454"/>
    <w:rsid w:val="00B06404"/>
    <w:rsid w:val="00B1056F"/>
    <w:rsid w:val="00B10B8E"/>
    <w:rsid w:val="00B122BC"/>
    <w:rsid w:val="00B2095F"/>
    <w:rsid w:val="00B32263"/>
    <w:rsid w:val="00B663DF"/>
    <w:rsid w:val="00B703B2"/>
    <w:rsid w:val="00B7228E"/>
    <w:rsid w:val="00B73FAB"/>
    <w:rsid w:val="00B7578E"/>
    <w:rsid w:val="00B830E6"/>
    <w:rsid w:val="00B83846"/>
    <w:rsid w:val="00B86C1F"/>
    <w:rsid w:val="00B9293F"/>
    <w:rsid w:val="00B95206"/>
    <w:rsid w:val="00BA3681"/>
    <w:rsid w:val="00BA65EE"/>
    <w:rsid w:val="00BB41D3"/>
    <w:rsid w:val="00BB5233"/>
    <w:rsid w:val="00BB5CE6"/>
    <w:rsid w:val="00BC31EA"/>
    <w:rsid w:val="00BD21BF"/>
    <w:rsid w:val="00BD3FF0"/>
    <w:rsid w:val="00BD70D8"/>
    <w:rsid w:val="00BE13D0"/>
    <w:rsid w:val="00BF1412"/>
    <w:rsid w:val="00BF227F"/>
    <w:rsid w:val="00C01C3D"/>
    <w:rsid w:val="00C02741"/>
    <w:rsid w:val="00C02ADB"/>
    <w:rsid w:val="00C25F33"/>
    <w:rsid w:val="00C30711"/>
    <w:rsid w:val="00C3397C"/>
    <w:rsid w:val="00C43F64"/>
    <w:rsid w:val="00C478C7"/>
    <w:rsid w:val="00C50C92"/>
    <w:rsid w:val="00C57512"/>
    <w:rsid w:val="00C6053F"/>
    <w:rsid w:val="00C62B78"/>
    <w:rsid w:val="00C6520D"/>
    <w:rsid w:val="00C70853"/>
    <w:rsid w:val="00C76D73"/>
    <w:rsid w:val="00C849F2"/>
    <w:rsid w:val="00C84A0B"/>
    <w:rsid w:val="00C95E93"/>
    <w:rsid w:val="00CA0F59"/>
    <w:rsid w:val="00CA1D06"/>
    <w:rsid w:val="00CA21FA"/>
    <w:rsid w:val="00CA22CB"/>
    <w:rsid w:val="00CA7E4B"/>
    <w:rsid w:val="00CB4552"/>
    <w:rsid w:val="00CE4518"/>
    <w:rsid w:val="00CE4807"/>
    <w:rsid w:val="00D01600"/>
    <w:rsid w:val="00D03DCA"/>
    <w:rsid w:val="00D121A9"/>
    <w:rsid w:val="00D1552E"/>
    <w:rsid w:val="00D279C2"/>
    <w:rsid w:val="00D30F6A"/>
    <w:rsid w:val="00D3272C"/>
    <w:rsid w:val="00D4093F"/>
    <w:rsid w:val="00D4471F"/>
    <w:rsid w:val="00D531EB"/>
    <w:rsid w:val="00D55943"/>
    <w:rsid w:val="00D61DBF"/>
    <w:rsid w:val="00D750CC"/>
    <w:rsid w:val="00D75296"/>
    <w:rsid w:val="00D8272D"/>
    <w:rsid w:val="00D82846"/>
    <w:rsid w:val="00D8354B"/>
    <w:rsid w:val="00D94462"/>
    <w:rsid w:val="00DA37EA"/>
    <w:rsid w:val="00DB0C7F"/>
    <w:rsid w:val="00DB33A6"/>
    <w:rsid w:val="00DB3CAF"/>
    <w:rsid w:val="00DB6A50"/>
    <w:rsid w:val="00DC4F50"/>
    <w:rsid w:val="00DC5042"/>
    <w:rsid w:val="00DC5FF8"/>
    <w:rsid w:val="00DD2D72"/>
    <w:rsid w:val="00DE0647"/>
    <w:rsid w:val="00DE11BB"/>
    <w:rsid w:val="00DE5645"/>
    <w:rsid w:val="00DF1872"/>
    <w:rsid w:val="00DF71A9"/>
    <w:rsid w:val="00E0046D"/>
    <w:rsid w:val="00E01D98"/>
    <w:rsid w:val="00E0221B"/>
    <w:rsid w:val="00E04E22"/>
    <w:rsid w:val="00E12141"/>
    <w:rsid w:val="00E12A38"/>
    <w:rsid w:val="00E37FC4"/>
    <w:rsid w:val="00E545FD"/>
    <w:rsid w:val="00E66720"/>
    <w:rsid w:val="00E6700B"/>
    <w:rsid w:val="00E71006"/>
    <w:rsid w:val="00E71C55"/>
    <w:rsid w:val="00E731C5"/>
    <w:rsid w:val="00E82A61"/>
    <w:rsid w:val="00E85129"/>
    <w:rsid w:val="00E86345"/>
    <w:rsid w:val="00E8690C"/>
    <w:rsid w:val="00E93C95"/>
    <w:rsid w:val="00E93DB2"/>
    <w:rsid w:val="00EA1F84"/>
    <w:rsid w:val="00EB2EAD"/>
    <w:rsid w:val="00EC34A7"/>
    <w:rsid w:val="00EC6B7B"/>
    <w:rsid w:val="00ED0E1E"/>
    <w:rsid w:val="00ED3604"/>
    <w:rsid w:val="00ED4457"/>
    <w:rsid w:val="00ED7A76"/>
    <w:rsid w:val="00EE0EB5"/>
    <w:rsid w:val="00EE20BF"/>
    <w:rsid w:val="00EF0830"/>
    <w:rsid w:val="00EF3D97"/>
    <w:rsid w:val="00F034A5"/>
    <w:rsid w:val="00F051D3"/>
    <w:rsid w:val="00F2393F"/>
    <w:rsid w:val="00F264EE"/>
    <w:rsid w:val="00F33FED"/>
    <w:rsid w:val="00F3756B"/>
    <w:rsid w:val="00F40297"/>
    <w:rsid w:val="00F42523"/>
    <w:rsid w:val="00F46C27"/>
    <w:rsid w:val="00F46C5F"/>
    <w:rsid w:val="00F55A6C"/>
    <w:rsid w:val="00F60BA3"/>
    <w:rsid w:val="00F63842"/>
    <w:rsid w:val="00F727E0"/>
    <w:rsid w:val="00F8490C"/>
    <w:rsid w:val="00F849B7"/>
    <w:rsid w:val="00F933CD"/>
    <w:rsid w:val="00FA66FF"/>
    <w:rsid w:val="00FB15D0"/>
    <w:rsid w:val="00FB3295"/>
    <w:rsid w:val="00FC4EBD"/>
    <w:rsid w:val="00FC5A68"/>
    <w:rsid w:val="00FC6DD9"/>
    <w:rsid w:val="00FD0638"/>
    <w:rsid w:val="00FD431E"/>
    <w:rsid w:val="00FD454F"/>
    <w:rsid w:val="00FD5461"/>
    <w:rsid w:val="00FD7167"/>
    <w:rsid w:val="00FE077C"/>
    <w:rsid w:val="00FF2721"/>
    <w:rsid w:val="00FF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7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685"/>
    <w:rPr>
      <w:rFonts w:ascii="Calibri" w:eastAsia="MS Gothi" w:hAnsi="Calibri" w:cs="Times New Roman"/>
      <w:b/>
      <w:bCs/>
      <w:color w:val="365F91"/>
      <w:sz w:val="28"/>
      <w:szCs w:val="28"/>
      <w:lang w:val="en-GB" w:eastAsia="zh-CN"/>
    </w:rPr>
  </w:style>
  <w:style w:type="character" w:styleId="Hyperlink">
    <w:name w:val="Hyperlink"/>
    <w:basedOn w:val="DefaultParagraphFont"/>
    <w:uiPriority w:val="99"/>
    <w:rsid w:val="000E524E"/>
    <w:rPr>
      <w:rFonts w:cs="Times New Roman"/>
      <w:color w:val="0000FF"/>
      <w:u w:val="single"/>
    </w:rPr>
  </w:style>
  <w:style w:type="paragraph" w:styleId="ListParagraph">
    <w:name w:val="List Paragraph"/>
    <w:basedOn w:val="Normal"/>
    <w:uiPriority w:val="99"/>
    <w:qFormat/>
    <w:rsid w:val="001D581D"/>
    <w:pPr>
      <w:ind w:left="720"/>
      <w:contextualSpacing/>
    </w:pPr>
  </w:style>
  <w:style w:type="table" w:styleId="TableGrid">
    <w:name w:val="Table Grid"/>
    <w:basedOn w:val="TableNormal"/>
    <w:uiPriority w:val="99"/>
    <w:rsid w:val="006F5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basedOn w:val="DefaultParagraphFont"/>
    <w:uiPriority w:val="99"/>
    <w:locked/>
    <w:rsid w:val="0084745E"/>
    <w:rPr>
      <w:rFonts w:cs="Times New Roman"/>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lang w:eastAsia="en-US"/>
    </w:rPr>
  </w:style>
  <w:style w:type="character" w:customStyle="1" w:styleId="FooterChar">
    <w:name w:val="Footer Char"/>
    <w:basedOn w:val="DefaultParagraphFont"/>
    <w:link w:val="Footer"/>
    <w:uiPriority w:val="99"/>
    <w:locked/>
    <w:rsid w:val="002263C5"/>
    <w:rPr>
      <w:rFonts w:cs="Times New Roman"/>
      <w:sz w:val="24"/>
      <w:lang w:val="en-GB"/>
    </w:rPr>
  </w:style>
  <w:style w:type="character" w:styleId="FollowedHyperlink">
    <w:name w:val="FollowedHyperlink"/>
    <w:basedOn w:val="DefaultParagraphFont"/>
    <w:uiPriority w:val="99"/>
    <w:rsid w:val="00560D5E"/>
    <w:rPr>
      <w:rFonts w:cs="Times New Roman"/>
      <w:color w:val="800080"/>
      <w:u w:val="single"/>
    </w:rPr>
  </w:style>
  <w:style w:type="character" w:customStyle="1" w:styleId="apple-converted-space">
    <w:name w:val="apple-converted-space"/>
    <w:basedOn w:val="DefaultParagraphFont"/>
    <w:rsid w:val="00AE7F7A"/>
    <w:rPr>
      <w:rFonts w:cs="Times New Roman"/>
    </w:rPr>
  </w:style>
  <w:style w:type="character" w:customStyle="1" w:styleId="il">
    <w:name w:val="il"/>
    <w:basedOn w:val="DefaultParagraphFont"/>
    <w:uiPriority w:val="99"/>
    <w:rsid w:val="00AE7F7A"/>
    <w:rPr>
      <w:rFonts w:cs="Times New Roman"/>
    </w:rPr>
  </w:style>
  <w:style w:type="paragraph" w:customStyle="1" w:styleId="Default">
    <w:name w:val="Default"/>
    <w:uiPriority w:val="99"/>
    <w:rsid w:val="005C077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685"/>
    <w:rPr>
      <w:rFonts w:ascii="Calibri" w:eastAsia="MS Gothi" w:hAnsi="Calibri" w:cs="Times New Roman"/>
      <w:b/>
      <w:bCs/>
      <w:color w:val="365F91"/>
      <w:sz w:val="28"/>
      <w:szCs w:val="28"/>
      <w:lang w:val="en-GB" w:eastAsia="zh-CN"/>
    </w:rPr>
  </w:style>
  <w:style w:type="character" w:styleId="Hyperlink">
    <w:name w:val="Hyperlink"/>
    <w:basedOn w:val="DefaultParagraphFont"/>
    <w:uiPriority w:val="99"/>
    <w:rsid w:val="000E524E"/>
    <w:rPr>
      <w:rFonts w:cs="Times New Roman"/>
      <w:color w:val="0000FF"/>
      <w:u w:val="single"/>
    </w:rPr>
  </w:style>
  <w:style w:type="paragraph" w:styleId="ListParagraph">
    <w:name w:val="List Paragraph"/>
    <w:basedOn w:val="Normal"/>
    <w:uiPriority w:val="99"/>
    <w:qFormat/>
    <w:rsid w:val="001D581D"/>
    <w:pPr>
      <w:ind w:left="720"/>
      <w:contextualSpacing/>
    </w:pPr>
  </w:style>
  <w:style w:type="table" w:styleId="TableGrid">
    <w:name w:val="Table Grid"/>
    <w:basedOn w:val="TableNormal"/>
    <w:uiPriority w:val="99"/>
    <w:rsid w:val="006F5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basedOn w:val="DefaultParagraphFont"/>
    <w:uiPriority w:val="99"/>
    <w:locked/>
    <w:rsid w:val="0084745E"/>
    <w:rPr>
      <w:rFonts w:cs="Times New Roman"/>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lang w:eastAsia="en-US"/>
    </w:rPr>
  </w:style>
  <w:style w:type="character" w:customStyle="1" w:styleId="FooterChar">
    <w:name w:val="Footer Char"/>
    <w:basedOn w:val="DefaultParagraphFont"/>
    <w:link w:val="Footer"/>
    <w:uiPriority w:val="99"/>
    <w:locked/>
    <w:rsid w:val="002263C5"/>
    <w:rPr>
      <w:rFonts w:cs="Times New Roman"/>
      <w:sz w:val="24"/>
      <w:lang w:val="en-GB"/>
    </w:rPr>
  </w:style>
  <w:style w:type="character" w:styleId="FollowedHyperlink">
    <w:name w:val="FollowedHyperlink"/>
    <w:basedOn w:val="DefaultParagraphFont"/>
    <w:uiPriority w:val="99"/>
    <w:rsid w:val="00560D5E"/>
    <w:rPr>
      <w:rFonts w:cs="Times New Roman"/>
      <w:color w:val="800080"/>
      <w:u w:val="single"/>
    </w:rPr>
  </w:style>
  <w:style w:type="character" w:customStyle="1" w:styleId="apple-converted-space">
    <w:name w:val="apple-converted-space"/>
    <w:basedOn w:val="DefaultParagraphFont"/>
    <w:rsid w:val="00AE7F7A"/>
    <w:rPr>
      <w:rFonts w:cs="Times New Roman"/>
    </w:rPr>
  </w:style>
  <w:style w:type="character" w:customStyle="1" w:styleId="il">
    <w:name w:val="il"/>
    <w:basedOn w:val="DefaultParagraphFont"/>
    <w:uiPriority w:val="99"/>
    <w:rsid w:val="00AE7F7A"/>
    <w:rPr>
      <w:rFonts w:cs="Times New Roman"/>
    </w:rPr>
  </w:style>
  <w:style w:type="paragraph" w:customStyle="1" w:styleId="Default">
    <w:name w:val="Default"/>
    <w:uiPriority w:val="99"/>
    <w:rsid w:val="005C07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7468">
      <w:bodyDiv w:val="1"/>
      <w:marLeft w:val="0"/>
      <w:marRight w:val="0"/>
      <w:marTop w:val="0"/>
      <w:marBottom w:val="0"/>
      <w:divBdr>
        <w:top w:val="none" w:sz="0" w:space="0" w:color="auto"/>
        <w:left w:val="none" w:sz="0" w:space="0" w:color="auto"/>
        <w:bottom w:val="none" w:sz="0" w:space="0" w:color="auto"/>
        <w:right w:val="none" w:sz="0" w:space="0" w:color="auto"/>
      </w:divBdr>
    </w:div>
    <w:div w:id="226377950">
      <w:bodyDiv w:val="1"/>
      <w:marLeft w:val="0"/>
      <w:marRight w:val="0"/>
      <w:marTop w:val="0"/>
      <w:marBottom w:val="0"/>
      <w:divBdr>
        <w:top w:val="none" w:sz="0" w:space="0" w:color="auto"/>
        <w:left w:val="none" w:sz="0" w:space="0" w:color="auto"/>
        <w:bottom w:val="none" w:sz="0" w:space="0" w:color="auto"/>
        <w:right w:val="none" w:sz="0" w:space="0" w:color="auto"/>
      </w:divBdr>
    </w:div>
    <w:div w:id="896748144">
      <w:bodyDiv w:val="1"/>
      <w:marLeft w:val="0"/>
      <w:marRight w:val="0"/>
      <w:marTop w:val="0"/>
      <w:marBottom w:val="0"/>
      <w:divBdr>
        <w:top w:val="none" w:sz="0" w:space="0" w:color="auto"/>
        <w:left w:val="none" w:sz="0" w:space="0" w:color="auto"/>
        <w:bottom w:val="none" w:sz="0" w:space="0" w:color="auto"/>
        <w:right w:val="none" w:sz="0" w:space="0" w:color="auto"/>
      </w:divBdr>
    </w:div>
    <w:div w:id="1183276751">
      <w:bodyDiv w:val="1"/>
      <w:marLeft w:val="0"/>
      <w:marRight w:val="0"/>
      <w:marTop w:val="0"/>
      <w:marBottom w:val="0"/>
      <w:divBdr>
        <w:top w:val="none" w:sz="0" w:space="0" w:color="auto"/>
        <w:left w:val="none" w:sz="0" w:space="0" w:color="auto"/>
        <w:bottom w:val="none" w:sz="0" w:space="0" w:color="auto"/>
        <w:right w:val="none" w:sz="0" w:space="0" w:color="auto"/>
      </w:divBdr>
    </w:div>
    <w:div w:id="1287813811">
      <w:marLeft w:val="0"/>
      <w:marRight w:val="0"/>
      <w:marTop w:val="0"/>
      <w:marBottom w:val="0"/>
      <w:divBdr>
        <w:top w:val="none" w:sz="0" w:space="0" w:color="auto"/>
        <w:left w:val="none" w:sz="0" w:space="0" w:color="auto"/>
        <w:bottom w:val="none" w:sz="0" w:space="0" w:color="auto"/>
        <w:right w:val="none" w:sz="0" w:space="0" w:color="auto"/>
      </w:divBdr>
    </w:div>
    <w:div w:id="1287813812">
      <w:marLeft w:val="0"/>
      <w:marRight w:val="0"/>
      <w:marTop w:val="0"/>
      <w:marBottom w:val="0"/>
      <w:divBdr>
        <w:top w:val="none" w:sz="0" w:space="0" w:color="auto"/>
        <w:left w:val="none" w:sz="0" w:space="0" w:color="auto"/>
        <w:bottom w:val="none" w:sz="0" w:space="0" w:color="auto"/>
        <w:right w:val="none" w:sz="0" w:space="0" w:color="auto"/>
      </w:divBdr>
    </w:div>
    <w:div w:id="1287813813">
      <w:marLeft w:val="0"/>
      <w:marRight w:val="0"/>
      <w:marTop w:val="0"/>
      <w:marBottom w:val="0"/>
      <w:divBdr>
        <w:top w:val="none" w:sz="0" w:space="0" w:color="auto"/>
        <w:left w:val="none" w:sz="0" w:space="0" w:color="auto"/>
        <w:bottom w:val="none" w:sz="0" w:space="0" w:color="auto"/>
        <w:right w:val="none" w:sz="0" w:space="0" w:color="auto"/>
      </w:divBdr>
    </w:div>
    <w:div w:id="1287813814">
      <w:marLeft w:val="0"/>
      <w:marRight w:val="0"/>
      <w:marTop w:val="0"/>
      <w:marBottom w:val="0"/>
      <w:divBdr>
        <w:top w:val="none" w:sz="0" w:space="0" w:color="auto"/>
        <w:left w:val="none" w:sz="0" w:space="0" w:color="auto"/>
        <w:bottom w:val="none" w:sz="0" w:space="0" w:color="auto"/>
        <w:right w:val="none" w:sz="0" w:space="0" w:color="auto"/>
      </w:divBdr>
    </w:div>
    <w:div w:id="1287813815">
      <w:marLeft w:val="0"/>
      <w:marRight w:val="0"/>
      <w:marTop w:val="0"/>
      <w:marBottom w:val="0"/>
      <w:divBdr>
        <w:top w:val="none" w:sz="0" w:space="0" w:color="auto"/>
        <w:left w:val="none" w:sz="0" w:space="0" w:color="auto"/>
        <w:bottom w:val="none" w:sz="0" w:space="0" w:color="auto"/>
        <w:right w:val="none" w:sz="0" w:space="0" w:color="auto"/>
      </w:divBdr>
    </w:div>
    <w:div w:id="1287813816">
      <w:marLeft w:val="0"/>
      <w:marRight w:val="0"/>
      <w:marTop w:val="0"/>
      <w:marBottom w:val="0"/>
      <w:divBdr>
        <w:top w:val="none" w:sz="0" w:space="0" w:color="auto"/>
        <w:left w:val="none" w:sz="0" w:space="0" w:color="auto"/>
        <w:bottom w:val="none" w:sz="0" w:space="0" w:color="auto"/>
        <w:right w:val="none" w:sz="0" w:space="0" w:color="auto"/>
      </w:divBdr>
    </w:div>
    <w:div w:id="1287813817">
      <w:marLeft w:val="0"/>
      <w:marRight w:val="0"/>
      <w:marTop w:val="0"/>
      <w:marBottom w:val="0"/>
      <w:divBdr>
        <w:top w:val="none" w:sz="0" w:space="0" w:color="auto"/>
        <w:left w:val="none" w:sz="0" w:space="0" w:color="auto"/>
        <w:bottom w:val="none" w:sz="0" w:space="0" w:color="auto"/>
        <w:right w:val="none" w:sz="0" w:space="0" w:color="auto"/>
      </w:divBdr>
    </w:div>
    <w:div w:id="1287813818">
      <w:marLeft w:val="0"/>
      <w:marRight w:val="0"/>
      <w:marTop w:val="0"/>
      <w:marBottom w:val="0"/>
      <w:divBdr>
        <w:top w:val="none" w:sz="0" w:space="0" w:color="auto"/>
        <w:left w:val="none" w:sz="0" w:space="0" w:color="auto"/>
        <w:bottom w:val="none" w:sz="0" w:space="0" w:color="auto"/>
        <w:right w:val="none" w:sz="0" w:space="0" w:color="auto"/>
      </w:divBdr>
    </w:div>
    <w:div w:id="1287813819">
      <w:marLeft w:val="0"/>
      <w:marRight w:val="0"/>
      <w:marTop w:val="0"/>
      <w:marBottom w:val="0"/>
      <w:divBdr>
        <w:top w:val="none" w:sz="0" w:space="0" w:color="auto"/>
        <w:left w:val="none" w:sz="0" w:space="0" w:color="auto"/>
        <w:bottom w:val="none" w:sz="0" w:space="0" w:color="auto"/>
        <w:right w:val="none" w:sz="0" w:space="0" w:color="auto"/>
      </w:divBdr>
    </w:div>
    <w:div w:id="1287813820">
      <w:marLeft w:val="0"/>
      <w:marRight w:val="0"/>
      <w:marTop w:val="0"/>
      <w:marBottom w:val="0"/>
      <w:divBdr>
        <w:top w:val="none" w:sz="0" w:space="0" w:color="auto"/>
        <w:left w:val="none" w:sz="0" w:space="0" w:color="auto"/>
        <w:bottom w:val="none" w:sz="0" w:space="0" w:color="auto"/>
        <w:right w:val="none" w:sz="0" w:space="0" w:color="auto"/>
      </w:divBdr>
    </w:div>
    <w:div w:id="1287813821">
      <w:marLeft w:val="0"/>
      <w:marRight w:val="0"/>
      <w:marTop w:val="0"/>
      <w:marBottom w:val="0"/>
      <w:divBdr>
        <w:top w:val="none" w:sz="0" w:space="0" w:color="auto"/>
        <w:left w:val="none" w:sz="0" w:space="0" w:color="auto"/>
        <w:bottom w:val="none" w:sz="0" w:space="0" w:color="auto"/>
        <w:right w:val="none" w:sz="0" w:space="0" w:color="auto"/>
      </w:divBdr>
    </w:div>
    <w:div w:id="1287813822">
      <w:marLeft w:val="0"/>
      <w:marRight w:val="0"/>
      <w:marTop w:val="0"/>
      <w:marBottom w:val="0"/>
      <w:divBdr>
        <w:top w:val="none" w:sz="0" w:space="0" w:color="auto"/>
        <w:left w:val="none" w:sz="0" w:space="0" w:color="auto"/>
        <w:bottom w:val="none" w:sz="0" w:space="0" w:color="auto"/>
        <w:right w:val="none" w:sz="0" w:space="0" w:color="auto"/>
      </w:divBdr>
    </w:div>
    <w:div w:id="1287813823">
      <w:marLeft w:val="0"/>
      <w:marRight w:val="0"/>
      <w:marTop w:val="0"/>
      <w:marBottom w:val="0"/>
      <w:divBdr>
        <w:top w:val="none" w:sz="0" w:space="0" w:color="auto"/>
        <w:left w:val="none" w:sz="0" w:space="0" w:color="auto"/>
        <w:bottom w:val="none" w:sz="0" w:space="0" w:color="auto"/>
        <w:right w:val="none" w:sz="0" w:space="0" w:color="auto"/>
      </w:divBdr>
    </w:div>
    <w:div w:id="1287813824">
      <w:marLeft w:val="0"/>
      <w:marRight w:val="0"/>
      <w:marTop w:val="0"/>
      <w:marBottom w:val="0"/>
      <w:divBdr>
        <w:top w:val="none" w:sz="0" w:space="0" w:color="auto"/>
        <w:left w:val="none" w:sz="0" w:space="0" w:color="auto"/>
        <w:bottom w:val="none" w:sz="0" w:space="0" w:color="auto"/>
        <w:right w:val="none" w:sz="0" w:space="0" w:color="auto"/>
      </w:divBdr>
    </w:div>
    <w:div w:id="1451388647">
      <w:bodyDiv w:val="1"/>
      <w:marLeft w:val="0"/>
      <w:marRight w:val="0"/>
      <w:marTop w:val="0"/>
      <w:marBottom w:val="0"/>
      <w:divBdr>
        <w:top w:val="none" w:sz="0" w:space="0" w:color="auto"/>
        <w:left w:val="none" w:sz="0" w:space="0" w:color="auto"/>
        <w:bottom w:val="none" w:sz="0" w:space="0" w:color="auto"/>
        <w:right w:val="none" w:sz="0" w:space="0" w:color="auto"/>
      </w:divBdr>
    </w:div>
    <w:div w:id="16762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develop/policies/stdslaw.pdf" TargetMode="External"/><Relationship Id="rId9" Type="http://schemas.openxmlformats.org/officeDocument/2006/relationships/hyperlink" Target="http://community.comsoc.org/groups/comsoc-standards-development-board-sdb"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1789</Words>
  <Characters>10203</Characters>
  <Application>Microsoft Macintosh Word</Application>
  <DocSecurity>0</DocSecurity>
  <Lines>85</Lines>
  <Paragraphs>23</Paragraphs>
  <ScaleCrop>false</ScaleCrop>
  <Company>Technische Universiteit Delft</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Minutes</dc:title>
  <dc:subject/>
  <dc:creator>Kevin Lu</dc:creator>
  <cp:keywords/>
  <dc:description/>
  <cp:lastModifiedBy>Kevin Lu</cp:lastModifiedBy>
  <cp:revision>6</cp:revision>
  <dcterms:created xsi:type="dcterms:W3CDTF">2012-11-19T02:27:00Z</dcterms:created>
  <dcterms:modified xsi:type="dcterms:W3CDTF">2013-01-31T12:03:00Z</dcterms:modified>
</cp:coreProperties>
</file>